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A3CA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2F584788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采购需求和技术方案征集回复函（署名文本）</w:t>
      </w:r>
    </w:p>
    <w:p w14:paraId="501595A8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A2802B0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遂川县人民医院康复科体外冲击波治疗仪等一批设备采购项目</w:t>
      </w:r>
    </w:p>
    <w:p w14:paraId="05CCC98B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公司名称：（盖章）</w:t>
      </w:r>
    </w:p>
    <w:p w14:paraId="725C662C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</w:p>
    <w:p w14:paraId="62B16330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</w:p>
    <w:p w14:paraId="79410646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</w:p>
    <w:p w14:paraId="199D2A12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5"/>
        <w:tblW w:w="9168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579"/>
        <w:gridCol w:w="1465"/>
        <w:gridCol w:w="1017"/>
        <w:gridCol w:w="1500"/>
        <w:gridCol w:w="1159"/>
        <w:gridCol w:w="868"/>
      </w:tblGrid>
      <w:tr w14:paraId="0E1D39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0ED5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医用诊疗床(电动升降)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810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5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1E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5CB7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7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B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PT 训练床(电动升降可折叠)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B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1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D24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E2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D0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4291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2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2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PT凳(医用诊疗椅)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2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1A7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F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40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A5F2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6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.......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D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4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3A58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F4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36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1984E9"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B02175E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61778FC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7D15B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55446A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0788A51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0E593F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C55B34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9D07FD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45FA048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tbl>
      <w:tblPr>
        <w:tblStyle w:val="5"/>
        <w:tblW w:w="9242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789"/>
        <w:gridCol w:w="5715"/>
        <w:gridCol w:w="714"/>
      </w:tblGrid>
      <w:tr w14:paraId="34D53A3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074B9E0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107BAD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2A2ECD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3921F6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439FAA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1A2848D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59D8F6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分）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1FF2B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3A194B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3C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07C74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ECAC1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70E9075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0CEF4E3C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3C10970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A0B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74315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BDC49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2DCAFCA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6FA9FD46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56AFF9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C416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77144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50743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9A71FA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722FB47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73FC0B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F572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D4233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163F7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201CC31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3CC5FCA6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1642CDC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0623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9FBDF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044DD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023A71E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63F89D9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E5016C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87A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F88189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628CC4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38189DB0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08871BA7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554BAA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3AE8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EB5FAB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103CF1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51FFD33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30EA4388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86445FC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A3B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4B433D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E9DB20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2F80EA42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4C51B244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33BC43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02A4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D317C7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707A9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4EAF0F87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04DE8286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C3A948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3A40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2C0660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43D10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02649B88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76752C31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0BD60F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434D7C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A7A13F2">
      <w:pPr>
        <w:spacing w:line="360" w:lineRule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sectPr>
      <w:pgSz w:w="11906" w:h="16838"/>
      <w:pgMar w:top="1247" w:right="1247" w:bottom="1247" w:left="124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YjRkN2UxMTBmMzdiODE3MmVhMzkwZTNhNGZmMjkifQ=="/>
  </w:docVars>
  <w:rsids>
    <w:rsidRoot w:val="00730A52"/>
    <w:rsid w:val="00156195"/>
    <w:rsid w:val="00270BE1"/>
    <w:rsid w:val="00323B43"/>
    <w:rsid w:val="003D37D8"/>
    <w:rsid w:val="004358AB"/>
    <w:rsid w:val="006D7F17"/>
    <w:rsid w:val="00730A52"/>
    <w:rsid w:val="008B7726"/>
    <w:rsid w:val="00A90E66"/>
    <w:rsid w:val="00D86C0A"/>
    <w:rsid w:val="013E61E2"/>
    <w:rsid w:val="02E74B6A"/>
    <w:rsid w:val="0AC91212"/>
    <w:rsid w:val="0C7815E3"/>
    <w:rsid w:val="0E471B80"/>
    <w:rsid w:val="0FA933C0"/>
    <w:rsid w:val="0FDB20A4"/>
    <w:rsid w:val="16DD4D2A"/>
    <w:rsid w:val="17CA7530"/>
    <w:rsid w:val="182D2D36"/>
    <w:rsid w:val="1C2A5889"/>
    <w:rsid w:val="20FB77F4"/>
    <w:rsid w:val="22925F36"/>
    <w:rsid w:val="268F2EB8"/>
    <w:rsid w:val="26E825C8"/>
    <w:rsid w:val="278969B5"/>
    <w:rsid w:val="27AC35F6"/>
    <w:rsid w:val="3058256D"/>
    <w:rsid w:val="32A47CEB"/>
    <w:rsid w:val="33FE7DDA"/>
    <w:rsid w:val="38CD161E"/>
    <w:rsid w:val="39E14937"/>
    <w:rsid w:val="39F2604C"/>
    <w:rsid w:val="3DF21F8E"/>
    <w:rsid w:val="40E1210B"/>
    <w:rsid w:val="4599333B"/>
    <w:rsid w:val="475C6C3E"/>
    <w:rsid w:val="48FF23C8"/>
    <w:rsid w:val="4AA93C99"/>
    <w:rsid w:val="4AEA3506"/>
    <w:rsid w:val="545A6004"/>
    <w:rsid w:val="572B7046"/>
    <w:rsid w:val="5A5A6D5E"/>
    <w:rsid w:val="5B79090D"/>
    <w:rsid w:val="5E203E1A"/>
    <w:rsid w:val="5F4E6C73"/>
    <w:rsid w:val="5F531FCE"/>
    <w:rsid w:val="5FFB64D9"/>
    <w:rsid w:val="602F6597"/>
    <w:rsid w:val="63C27722"/>
    <w:rsid w:val="65F23CC2"/>
    <w:rsid w:val="688E1831"/>
    <w:rsid w:val="689879A9"/>
    <w:rsid w:val="6C871509"/>
    <w:rsid w:val="6CF941B4"/>
    <w:rsid w:val="6D865181"/>
    <w:rsid w:val="6F467459"/>
    <w:rsid w:val="729D4128"/>
    <w:rsid w:val="73465C7A"/>
    <w:rsid w:val="743E3882"/>
    <w:rsid w:val="7B5829EE"/>
    <w:rsid w:val="7C43743F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link w:val="8"/>
    <w:unhideWhenUsed/>
    <w:qFormat/>
    <w:uiPriority w:val="99"/>
    <w:rPr>
      <w:rFonts w:ascii="Calibri" w:hAnsi="Calibri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3"/>
    <w:qFormat/>
    <w:uiPriority w:val="99"/>
    <w:rPr>
      <w:rFonts w:ascii="Calibri" w:hAnsi="Calibri" w:eastAsia="宋体" w:cs="Times New Roman"/>
      <w:kern w:val="2"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71"/>
    <w:basedOn w:val="7"/>
    <w:qFormat/>
    <w:uiPriority w:val="0"/>
    <w:rPr>
      <w:rFonts w:hint="default" w:ascii="PingFang SC" w:hAnsi="PingFang SC" w:eastAsia="PingFang SC" w:cs="PingFang SC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</Words>
  <Characters>207</Characters>
  <Lines>6</Lines>
  <Paragraphs>1</Paragraphs>
  <TotalTime>0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2022-10-08T01:11:00Z</dcterms:created>
  <dc:creator>users</dc:creator>
  <cp:lastModifiedBy>Administrator</cp:lastModifiedBy>
  <dcterms:modified xsi:type="dcterms:W3CDTF">2026-07-08T07:32:24Z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056BF804FDD84FB9986A532FB040246D_13</vt:lpwstr>
  </property>
  <property fmtid="{D5CDD505-2E9C-101B-9397-08002B2CF9AE}" pid="4" name="KSOTemplateDocerSaveRecord">
    <vt:lpwstr>eyJoZGlkIjoiNjBhN2EyNjhjMDVmYmIzNWE3NTJmZjQwNTg3ZDk0ZDEiLCJ1c2VySWQiOiI4MTU1MDMxNzMifQ==</vt:lpwstr>
  </property>
</Properties>
</file>