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鹰潭一八四医院信息系统网络安全三等级保护测评服务</w:t>
      </w:r>
      <w:r>
        <w:rPr>
          <w:rFonts w:hint="eastAsia" w:ascii="方正小标宋简体" w:hAnsi="方正小标宋简体" w:eastAsia="方正小标宋简体" w:cs="方正小标宋简体"/>
          <w:i w:val="0"/>
          <w:iCs w:val="0"/>
          <w:caps w:val="0"/>
          <w:color w:val="000000"/>
          <w:spacing w:val="0"/>
          <w:sz w:val="36"/>
          <w:szCs w:val="36"/>
          <w:shd w:val="clear" w:fill="FFFFFF"/>
        </w:rPr>
        <w:t>小额采购公告</w:t>
      </w:r>
    </w:p>
    <w:p w14:paraId="1F8F94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一、基本情况</w:t>
      </w:r>
    </w:p>
    <w:p w14:paraId="09E1E44A">
      <w:pPr>
        <w:keepNext w:val="0"/>
        <w:keepLines w:val="0"/>
        <w:pageBreakBefore w:val="0"/>
        <w:widowControl w:val="0"/>
        <w:kinsoku/>
        <w:wordWrap/>
        <w:overflowPunct/>
        <w:topLinePunct w:val="0"/>
        <w:autoSpaceDE/>
        <w:autoSpaceDN/>
        <w:bidi w:val="0"/>
        <w:adjustRightInd/>
        <w:snapToGrid/>
        <w:spacing w:line="579" w:lineRule="exact"/>
        <w:ind w:left="320" w:leftChars="100" w:firstLine="320" w:firstLineChars="100"/>
        <w:jc w:val="left"/>
        <w:textAlignment w:val="auto"/>
        <w:rPr>
          <w:rFonts w:hint="eastAsia" w:ascii="仿宋_GB2312" w:hAnsi="仿宋_GB2312" w:eastAsia="仿宋_GB2312" w:cs="仿宋_GB2312"/>
          <w:b w:val="0"/>
          <w:bCs/>
          <w:sz w:val="32"/>
          <w:szCs w:val="32"/>
        </w:rPr>
      </w:pPr>
      <w:r>
        <w:rPr>
          <w:rFonts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项目名称：</w:t>
      </w:r>
      <w:r>
        <w:rPr>
          <w:rFonts w:hint="eastAsia" w:ascii="仿宋_GB2312" w:hAnsi="仿宋_GB2312" w:eastAsia="仿宋_GB2312" w:cs="仿宋_GB2312"/>
          <w:b w:val="0"/>
          <w:bCs/>
          <w:sz w:val="32"/>
          <w:szCs w:val="32"/>
        </w:rPr>
        <w:t>鹰潭一八四医院信息系统网络安全</w:t>
      </w:r>
      <w:r>
        <w:rPr>
          <w:rFonts w:hint="eastAsia" w:ascii="仿宋_GB2312" w:hAnsi="仿宋_GB2312" w:cs="仿宋_GB2312"/>
          <w:b w:val="0"/>
          <w:bCs/>
          <w:sz w:val="32"/>
          <w:szCs w:val="32"/>
          <w:lang w:val="en-US" w:eastAsia="zh-CN"/>
        </w:rPr>
        <w:t>三</w:t>
      </w:r>
      <w:r>
        <w:rPr>
          <w:rFonts w:hint="eastAsia" w:ascii="仿宋_GB2312" w:hAnsi="仿宋_GB2312" w:eastAsia="仿宋_GB2312" w:cs="仿宋_GB2312"/>
          <w:b w:val="0"/>
          <w:bCs/>
          <w:sz w:val="32"/>
          <w:szCs w:val="32"/>
        </w:rPr>
        <w:t>等级</w:t>
      </w:r>
      <w:r>
        <w:rPr>
          <w:rFonts w:hint="eastAsia" w:ascii="仿宋_GB2312" w:hAnsi="仿宋_GB2312" w:cs="仿宋_GB2312"/>
          <w:b w:val="0"/>
          <w:bCs/>
          <w:sz w:val="32"/>
          <w:szCs w:val="32"/>
          <w:lang w:val="en-US" w:eastAsia="zh-CN"/>
        </w:rPr>
        <w:t>保护</w:t>
      </w:r>
      <w:r>
        <w:rPr>
          <w:rFonts w:hint="eastAsia" w:ascii="仿宋_GB2312" w:hAnsi="仿宋_GB2312" w:eastAsia="仿宋_GB2312" w:cs="仿宋_GB2312"/>
          <w:b w:val="0"/>
          <w:bCs/>
          <w:sz w:val="32"/>
          <w:szCs w:val="32"/>
        </w:rPr>
        <w:t>测评服务</w:t>
      </w:r>
    </w:p>
    <w:p w14:paraId="7D3759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2.项目编号：RTYL-184YY-0</w:t>
      </w:r>
      <w:r>
        <w:rPr>
          <w:rFonts w:hint="eastAsia" w:ascii="仿宋_GB2312" w:hAnsi="微软雅黑" w:cs="仿宋_GB2312"/>
          <w:i w:val="0"/>
          <w:iCs w:val="0"/>
          <w:caps w:val="0"/>
          <w:color w:val="000000"/>
          <w:spacing w:val="0"/>
          <w:sz w:val="32"/>
          <w:szCs w:val="32"/>
          <w:shd w:val="clear" w:fill="FFFFFF"/>
          <w:lang w:val="en-US" w:eastAsia="zh-CN"/>
        </w:rPr>
        <w:t>65</w:t>
      </w:r>
      <w:r>
        <w:rPr>
          <w:rFonts w:hint="eastAsia" w:ascii="仿宋_GB2312" w:hAnsi="微软雅黑" w:eastAsia="仿宋_GB2312" w:cs="仿宋_GB2312"/>
          <w:i w:val="0"/>
          <w:iCs w:val="0"/>
          <w:caps w:val="0"/>
          <w:color w:val="000000"/>
          <w:spacing w:val="0"/>
          <w:sz w:val="32"/>
          <w:szCs w:val="32"/>
          <w:shd w:val="clear" w:fill="FFFFFF"/>
        </w:rPr>
        <w:t>。</w:t>
      </w:r>
    </w:p>
    <w:p w14:paraId="319C823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3.项目所在地区：江西省鹰潭市月湖区湖东路4号鹰潭一八四医院</w:t>
      </w:r>
    </w:p>
    <w:p w14:paraId="267F18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4.预算：</w:t>
      </w:r>
      <w:r>
        <w:rPr>
          <w:rFonts w:hint="eastAsia" w:ascii="仿宋_GB2312" w:hAnsi="微软雅黑" w:cs="仿宋_GB2312"/>
          <w:i w:val="0"/>
          <w:iCs w:val="0"/>
          <w:caps w:val="0"/>
          <w:color w:val="000000"/>
          <w:spacing w:val="0"/>
          <w:sz w:val="32"/>
          <w:szCs w:val="32"/>
          <w:shd w:val="clear" w:fill="FFFFFF"/>
          <w:lang w:val="en-US" w:eastAsia="zh-CN"/>
        </w:rPr>
        <w:t>38500元</w:t>
      </w:r>
      <w:r>
        <w:rPr>
          <w:rFonts w:hint="eastAsia" w:ascii="仿宋_GB2312" w:hAnsi="微软雅黑" w:eastAsia="仿宋_GB2312" w:cs="仿宋_GB2312"/>
          <w:i w:val="0"/>
          <w:iCs w:val="0"/>
          <w:caps w:val="0"/>
          <w:color w:val="000000"/>
          <w:spacing w:val="0"/>
          <w:sz w:val="32"/>
          <w:szCs w:val="32"/>
          <w:shd w:val="clear" w:fill="FFFFFF"/>
        </w:rPr>
        <w:t>，供应商报价高于预算的响应将被否决。</w:t>
      </w:r>
    </w:p>
    <w:p w14:paraId="0BA0CC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.本招标项目为1个标段，不接受联合体投标。</w:t>
      </w:r>
    </w:p>
    <w:p w14:paraId="0CBDF7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default" w:ascii="仿宋_GB2312" w:hAnsi="微软雅黑" w:eastAsia="仿宋_GB2312" w:cs="仿宋_GB2312"/>
          <w:i w:val="0"/>
          <w:iCs w:val="0"/>
          <w:caps w:val="0"/>
          <w:color w:val="000000"/>
          <w:spacing w:val="0"/>
          <w:sz w:val="32"/>
          <w:szCs w:val="32"/>
          <w:highlight w:val="none"/>
          <w:shd w:val="clear" w:fill="FFFFFF"/>
          <w:lang w:val="en-US" w:eastAsia="zh-CN"/>
        </w:rPr>
      </w:pPr>
      <w:r>
        <w:rPr>
          <w:rFonts w:hint="eastAsia" w:ascii="仿宋_GB2312" w:hAnsi="微软雅黑" w:cs="仿宋_GB2312"/>
          <w:i w:val="0"/>
          <w:iCs w:val="0"/>
          <w:caps w:val="0"/>
          <w:color w:val="000000"/>
          <w:spacing w:val="0"/>
          <w:sz w:val="32"/>
          <w:szCs w:val="32"/>
          <w:highlight w:val="none"/>
          <w:shd w:val="clear" w:fill="FFFFFF"/>
          <w:lang w:val="en-US" w:eastAsia="zh-CN"/>
        </w:rPr>
        <w:t>6.</w:t>
      </w:r>
      <w:r>
        <w:rPr>
          <w:rFonts w:hint="eastAsia" w:ascii="仿宋_GB2312" w:hAnsi="微软雅黑" w:eastAsia="仿宋_GB2312" w:cs="仿宋_GB2312"/>
          <w:i w:val="0"/>
          <w:iCs w:val="0"/>
          <w:caps w:val="0"/>
          <w:color w:val="000000"/>
          <w:spacing w:val="0"/>
          <w:sz w:val="32"/>
          <w:szCs w:val="32"/>
          <w:highlight w:val="none"/>
          <w:shd w:val="clear" w:fill="FFFFFF"/>
        </w:rPr>
        <w:t>付款方式</w:t>
      </w:r>
      <w:r>
        <w:rPr>
          <w:rFonts w:hint="eastAsia" w:ascii="仿宋_GB2312" w:hAnsi="微软雅黑" w:cs="仿宋_GB2312"/>
          <w:i w:val="0"/>
          <w:iCs w:val="0"/>
          <w:caps w:val="0"/>
          <w:color w:val="000000"/>
          <w:spacing w:val="0"/>
          <w:sz w:val="32"/>
          <w:szCs w:val="32"/>
          <w:highlight w:val="none"/>
          <w:shd w:val="clear" w:fill="FFFFFF"/>
          <w:lang w:eastAsia="zh-CN"/>
        </w:rPr>
        <w:t>：获得测评报告并提供有效增值税发票，</w:t>
      </w:r>
      <w:r>
        <w:rPr>
          <w:rFonts w:hint="eastAsia" w:ascii="仿宋_GB2312" w:hAnsi="微软雅黑" w:cs="仿宋_GB2312"/>
          <w:i w:val="0"/>
          <w:iCs w:val="0"/>
          <w:caps w:val="0"/>
          <w:color w:val="000000"/>
          <w:spacing w:val="0"/>
          <w:sz w:val="32"/>
          <w:szCs w:val="32"/>
          <w:highlight w:val="none"/>
          <w:shd w:val="clear" w:fill="FFFFFF"/>
          <w:lang w:val="en-US" w:eastAsia="zh-CN"/>
        </w:rPr>
        <w:t>30天内全额支付。</w:t>
      </w:r>
    </w:p>
    <w:p w14:paraId="5E0E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highlight w:val="none"/>
          <w:shd w:val="clear" w:fill="FFFFFF"/>
          <w:lang w:val="en-US" w:eastAsia="zh-CN"/>
        </w:rPr>
      </w:pPr>
      <w:r>
        <w:rPr>
          <w:rFonts w:hint="eastAsia" w:ascii="仿宋_GB2312" w:hAnsi="微软雅黑" w:cs="仿宋_GB2312"/>
          <w:i w:val="0"/>
          <w:iCs w:val="0"/>
          <w:caps w:val="0"/>
          <w:color w:val="000000"/>
          <w:spacing w:val="0"/>
          <w:sz w:val="32"/>
          <w:szCs w:val="32"/>
          <w:highlight w:val="none"/>
          <w:shd w:val="clear" w:fill="FFFFFF"/>
          <w:lang w:val="en-US" w:eastAsia="zh-CN"/>
        </w:rPr>
        <w:t>7.项目服务期：合同签订后60天内完成</w:t>
      </w:r>
    </w:p>
    <w:p w14:paraId="1D42FB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lang w:val="en-US" w:eastAsia="zh-CN"/>
        </w:rPr>
      </w:pPr>
      <w:r>
        <w:rPr>
          <w:rFonts w:hint="eastAsia" w:ascii="黑体" w:hAnsi="宋体" w:eastAsia="黑体" w:cs="黑体"/>
          <w:i w:val="0"/>
          <w:iCs w:val="0"/>
          <w:caps w:val="0"/>
          <w:color w:val="000000"/>
          <w:spacing w:val="0"/>
          <w:sz w:val="32"/>
          <w:szCs w:val="32"/>
          <w:shd w:val="clear" w:fill="FFFFFF"/>
          <w:lang w:val="en-US" w:eastAsia="zh-CN"/>
        </w:rPr>
        <w:t>二</w:t>
      </w:r>
      <w:r>
        <w:rPr>
          <w:rFonts w:hint="eastAsia" w:ascii="黑体" w:hAnsi="宋体" w:eastAsia="黑体" w:cs="黑体"/>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lang w:val="en-US" w:eastAsia="zh-CN"/>
        </w:rPr>
        <w:t>服务内容</w:t>
      </w:r>
    </w:p>
    <w:p w14:paraId="04A70FFA">
      <w:pPr>
        <w:keepNext w:val="0"/>
        <w:keepLines w:val="0"/>
        <w:pageBreakBefore w:val="0"/>
        <w:widowControl/>
        <w:kinsoku/>
        <w:wordWrap/>
        <w:overflowPunct/>
        <w:topLinePunct w:val="0"/>
        <w:autoSpaceDE/>
        <w:autoSpaceDN/>
        <w:bidi w:val="0"/>
        <w:adjustRightInd/>
        <w:snapToGrid/>
        <w:spacing w:line="579" w:lineRule="exact"/>
        <w:ind w:right="0"/>
        <w:jc w:val="both"/>
        <w:textAlignment w:val="baseline"/>
        <w:rPr>
          <w:rFonts w:hint="default" w:ascii="楷体_GB2312" w:hAnsi="楷体_GB2312" w:eastAsia="楷体_GB2312" w:cs="楷体_GB2312"/>
          <w:spacing w:val="1"/>
          <w:sz w:val="31"/>
          <w:szCs w:val="31"/>
          <w:lang w:val="en-US" w:eastAsia="zh-CN"/>
        </w:rPr>
      </w:pPr>
      <w:r>
        <w:rPr>
          <w:rFonts w:hint="eastAsia" w:ascii="楷体_GB2312" w:hAnsi="楷体_GB2312" w:eastAsia="楷体_GB2312" w:cs="楷体_GB2312"/>
          <w:spacing w:val="1"/>
          <w:sz w:val="31"/>
          <w:szCs w:val="31"/>
        </w:rPr>
        <w:t>（一）测评范围</w:t>
      </w:r>
    </w:p>
    <w:p w14:paraId="0021C25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default" w:ascii="仿宋_GB2312" w:hAnsi="微软雅黑" w:cs="仿宋_GB2312"/>
          <w:i w:val="0"/>
          <w:iCs w:val="0"/>
          <w:caps w:val="0"/>
          <w:color w:val="000000"/>
          <w:spacing w:val="0"/>
          <w:sz w:val="32"/>
          <w:szCs w:val="32"/>
          <w:highlight w:val="none"/>
          <w:shd w:val="clear" w:fill="FFFFFF"/>
          <w:lang w:val="en-US" w:eastAsia="zh-CN"/>
        </w:rPr>
      </w:pPr>
      <w:r>
        <w:rPr>
          <w:rFonts w:hint="default" w:ascii="仿宋_GB2312" w:hAnsi="微软雅黑" w:cs="仿宋_GB2312"/>
          <w:i w:val="0"/>
          <w:iCs w:val="0"/>
          <w:caps w:val="0"/>
          <w:color w:val="000000"/>
          <w:spacing w:val="0"/>
          <w:sz w:val="32"/>
          <w:szCs w:val="32"/>
          <w:highlight w:val="none"/>
          <w:shd w:val="clear" w:fill="FFFFFF"/>
          <w:lang w:val="en-US" w:eastAsia="zh-CN"/>
        </w:rPr>
        <w:t>本次等级保护测评分为技术安全测评和管理安全测评，技术安全测评包括安全物理环境、安全通信网络、安全区域边界、安全计算环境、安全管理中心</w:t>
      </w:r>
      <w:r>
        <w:rPr>
          <w:rFonts w:hint="eastAsia" w:ascii="仿宋_GB2312" w:hAnsi="微软雅黑" w:cs="仿宋_GB2312"/>
          <w:i w:val="0"/>
          <w:iCs w:val="0"/>
          <w:caps w:val="0"/>
          <w:color w:val="000000"/>
          <w:spacing w:val="0"/>
          <w:sz w:val="32"/>
          <w:szCs w:val="32"/>
          <w:highlight w:val="none"/>
          <w:shd w:val="clear" w:fill="FFFFFF"/>
          <w:lang w:val="en-US" w:eastAsia="zh-CN"/>
        </w:rPr>
        <w:t>、</w:t>
      </w:r>
      <w:r>
        <w:rPr>
          <w:rFonts w:hint="default" w:ascii="仿宋_GB2312" w:hAnsi="微软雅黑" w:cs="仿宋_GB2312"/>
          <w:i w:val="0"/>
          <w:iCs w:val="0"/>
          <w:caps w:val="0"/>
          <w:color w:val="000000"/>
          <w:spacing w:val="0"/>
          <w:sz w:val="32"/>
          <w:szCs w:val="32"/>
          <w:highlight w:val="none"/>
          <w:shd w:val="clear" w:fill="FFFFFF"/>
          <w:lang w:val="en-US" w:eastAsia="zh-CN"/>
        </w:rPr>
        <w:t>管理安全测评包括安全管理制度、安全管理机构、安全管理人员、安全建设管理、安全运维管理等方面的测评。</w:t>
      </w:r>
    </w:p>
    <w:p w14:paraId="7469861D">
      <w:pPr>
        <w:keepNext w:val="0"/>
        <w:keepLines w:val="0"/>
        <w:pageBreakBefore w:val="0"/>
        <w:widowControl/>
        <w:kinsoku/>
        <w:wordWrap/>
        <w:overflowPunct/>
        <w:topLinePunct w:val="0"/>
        <w:autoSpaceDE/>
        <w:autoSpaceDN/>
        <w:bidi w:val="0"/>
        <w:adjustRightInd/>
        <w:snapToGrid/>
        <w:spacing w:line="579" w:lineRule="exact"/>
        <w:ind w:right="0"/>
        <w:jc w:val="both"/>
        <w:textAlignment w:val="baseline"/>
        <w:rPr>
          <w:rFonts w:hint="eastAsia" w:ascii="楷体_GB2312" w:hAnsi="楷体_GB2312" w:eastAsia="楷体_GB2312" w:cs="楷体_GB2312"/>
          <w:spacing w:val="1"/>
          <w:sz w:val="31"/>
          <w:szCs w:val="31"/>
        </w:rPr>
      </w:pPr>
      <w:r>
        <w:rPr>
          <w:rFonts w:hint="eastAsia" w:ascii="楷体_GB2312" w:hAnsi="楷体_GB2312" w:eastAsia="楷体_GB2312" w:cs="楷体_GB2312"/>
          <w:spacing w:val="1"/>
          <w:sz w:val="31"/>
          <w:szCs w:val="31"/>
        </w:rPr>
        <w:t>（二）项目工作内容</w:t>
      </w:r>
    </w:p>
    <w:p w14:paraId="0D697A2B">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本项目结合我院互联网医院项目建设需求，开展等级保护咨询项目服务，解决所面临的最主要的安全问题，将有限的资源投入到最有效的地方，不断加强信息系统安全保护能力。本项目主要工作内容：</w:t>
      </w:r>
    </w:p>
    <w:p w14:paraId="6D95DB6C">
      <w:pPr>
        <w:keepNext w:val="0"/>
        <w:keepLines w:val="0"/>
        <w:pageBreakBefore w:val="0"/>
        <w:widowControl/>
        <w:kinsoku/>
        <w:wordWrap/>
        <w:overflowPunct/>
        <w:topLinePunct w:val="0"/>
        <w:autoSpaceDE/>
        <w:autoSpaceDN/>
        <w:bidi w:val="0"/>
        <w:adjustRightInd/>
        <w:snapToGrid/>
        <w:spacing w:line="579" w:lineRule="exact"/>
        <w:ind w:left="0" w:leftChars="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1.网络安全等级保护定级和备案服务</w:t>
      </w:r>
    </w:p>
    <w:p w14:paraId="201DDC97">
      <w:pPr>
        <w:keepNext w:val="0"/>
        <w:keepLines w:val="0"/>
        <w:pageBreakBefore w:val="0"/>
        <w:widowControl/>
        <w:kinsoku/>
        <w:wordWrap/>
        <w:overflowPunct/>
        <w:topLinePunct w:val="0"/>
        <w:autoSpaceDE/>
        <w:autoSpaceDN/>
        <w:bidi w:val="0"/>
        <w:adjustRightInd/>
        <w:snapToGrid/>
        <w:spacing w:line="579" w:lineRule="exact"/>
        <w:ind w:left="0" w:leftChars="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2.网络安全等级保护测评服务</w:t>
      </w:r>
    </w:p>
    <w:p w14:paraId="3913148F">
      <w:pPr>
        <w:keepNext w:val="0"/>
        <w:keepLines w:val="0"/>
        <w:pageBreakBefore w:val="0"/>
        <w:widowControl/>
        <w:kinsoku/>
        <w:wordWrap/>
        <w:overflowPunct/>
        <w:topLinePunct w:val="0"/>
        <w:autoSpaceDE/>
        <w:autoSpaceDN/>
        <w:bidi w:val="0"/>
        <w:adjustRightInd/>
        <w:snapToGrid/>
        <w:spacing w:line="579" w:lineRule="exact"/>
        <w:ind w:right="0"/>
        <w:jc w:val="both"/>
        <w:textAlignment w:val="baseline"/>
        <w:rPr>
          <w:rFonts w:hint="eastAsia" w:ascii="楷体_GB2312" w:hAnsi="楷体_GB2312" w:eastAsia="楷体_GB2312" w:cs="楷体_GB2312"/>
          <w:spacing w:val="1"/>
          <w:sz w:val="31"/>
          <w:szCs w:val="31"/>
        </w:rPr>
      </w:pPr>
      <w:r>
        <w:rPr>
          <w:rFonts w:hint="eastAsia" w:ascii="楷体_GB2312" w:hAnsi="楷体_GB2312" w:eastAsia="楷体_GB2312" w:cs="楷体_GB2312"/>
          <w:spacing w:val="1"/>
          <w:sz w:val="31"/>
          <w:szCs w:val="31"/>
        </w:rPr>
        <w:t>（三）网络安全等级保护定级和备案服务</w:t>
      </w:r>
    </w:p>
    <w:p w14:paraId="50E95423">
      <w:pPr>
        <w:keepNext w:val="0"/>
        <w:keepLines w:val="0"/>
        <w:pageBreakBefore w:val="0"/>
        <w:widowControl/>
        <w:kinsoku/>
        <w:wordWrap/>
        <w:overflowPunct/>
        <w:topLinePunct w:val="0"/>
        <w:autoSpaceDE/>
        <w:autoSpaceDN/>
        <w:bidi w:val="0"/>
        <w:adjustRightInd/>
        <w:snapToGrid/>
        <w:spacing w:line="579" w:lineRule="exact"/>
        <w:ind w:right="0"/>
        <w:jc w:val="both"/>
        <w:textAlignment w:val="baseline"/>
        <w:rPr>
          <w:rFonts w:hint="eastAsia" w:ascii="仿宋_GB2312" w:hAnsi="仿宋_GB2312" w:eastAsia="仿宋_GB2312" w:cs="仿宋_GB2312"/>
          <w:spacing w:val="1"/>
          <w:sz w:val="31"/>
          <w:szCs w:val="31"/>
        </w:rPr>
      </w:pPr>
      <w:r>
        <w:rPr>
          <w:rFonts w:hint="eastAsia" w:ascii="仿宋_GB2312" w:hAnsi="仿宋_GB2312" w:eastAsia="仿宋_GB2312" w:cs="仿宋_GB2312"/>
          <w:spacing w:val="1"/>
          <w:sz w:val="31"/>
          <w:szCs w:val="31"/>
        </w:rPr>
        <w:t>1.服务对象：互联网医院（三级）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193"/>
        <w:gridCol w:w="1016"/>
        <w:gridCol w:w="943"/>
        <w:gridCol w:w="1052"/>
        <w:gridCol w:w="1052"/>
        <w:gridCol w:w="1052"/>
        <w:gridCol w:w="1093"/>
      </w:tblGrid>
      <w:tr w14:paraId="0E8D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1D98920F">
            <w:pPr>
              <w:keepNext w:val="0"/>
              <w:keepLines w:val="0"/>
              <w:pageBreakBefore w:val="0"/>
              <w:widowControl/>
              <w:kinsoku/>
              <w:wordWrap/>
              <w:overflowPunct/>
              <w:topLinePunct w:val="0"/>
              <w:autoSpaceDE/>
              <w:autoSpaceDN/>
              <w:bidi w:val="0"/>
              <w:adjustRightInd/>
              <w:snapToGrid/>
              <w:spacing w:line="579" w:lineRule="exact"/>
              <w:ind w:left="0" w:leftChars="0" w:right="0" w:firstLine="0" w:firstLineChars="0"/>
              <w:jc w:val="center"/>
              <w:textAlignment w:val="baseline"/>
              <w:rPr>
                <w:rFonts w:hint="eastAsia" w:ascii="仿宋_GB2312" w:hAnsi="仿宋_GB2312" w:eastAsia="仿宋_GB2312" w:cs="仿宋_GB2312"/>
                <w:spacing w:val="1"/>
                <w:sz w:val="24"/>
                <w:szCs w:val="24"/>
                <w:vertAlign w:val="baseline"/>
                <w:lang w:val="en-US" w:eastAsia="zh-CN"/>
              </w:rPr>
            </w:pPr>
            <w:r>
              <w:rPr>
                <w:rFonts w:hint="eastAsia" w:ascii="仿宋_GB2312" w:hAnsi="仿宋_GB2312" w:eastAsia="仿宋_GB2312" w:cs="仿宋_GB2312"/>
                <w:spacing w:val="1"/>
                <w:sz w:val="24"/>
                <w:szCs w:val="24"/>
                <w:vertAlign w:val="baseline"/>
                <w:lang w:val="en-US" w:eastAsia="zh-CN"/>
              </w:rPr>
              <w:t>序号</w:t>
            </w:r>
          </w:p>
        </w:tc>
        <w:tc>
          <w:tcPr>
            <w:tcW w:w="1308" w:type="dxa"/>
            <w:vAlign w:val="center"/>
          </w:tcPr>
          <w:p w14:paraId="3295FEF6">
            <w:pPr>
              <w:keepNext w:val="0"/>
              <w:keepLines w:val="0"/>
              <w:pageBreakBefore w:val="0"/>
              <w:widowControl/>
              <w:kinsoku/>
              <w:wordWrap/>
              <w:overflowPunct/>
              <w:topLinePunct w:val="0"/>
              <w:autoSpaceDE/>
              <w:autoSpaceDN/>
              <w:bidi w:val="0"/>
              <w:adjustRightInd/>
              <w:snapToGrid/>
              <w:spacing w:line="579" w:lineRule="exact"/>
              <w:ind w:left="0" w:leftChars="0" w:right="0" w:firstLine="0" w:firstLineChars="0"/>
              <w:jc w:val="center"/>
              <w:textAlignment w:val="baseline"/>
              <w:rPr>
                <w:rFonts w:hint="eastAsia" w:ascii="仿宋_GB2312" w:hAnsi="仿宋_GB2312" w:eastAsia="仿宋_GB2312" w:cs="仿宋_GB2312"/>
                <w:spacing w:val="1"/>
                <w:sz w:val="24"/>
                <w:szCs w:val="24"/>
                <w:vertAlign w:val="baseline"/>
                <w:lang w:val="en-US" w:eastAsia="zh-CN"/>
              </w:rPr>
            </w:pPr>
            <w:r>
              <w:rPr>
                <w:rFonts w:hint="eastAsia" w:ascii="仿宋_GB2312" w:hAnsi="仿宋_GB2312" w:eastAsia="仿宋_GB2312" w:cs="仿宋_GB2312"/>
                <w:spacing w:val="1"/>
                <w:sz w:val="24"/>
                <w:szCs w:val="24"/>
                <w:vertAlign w:val="baseline"/>
                <w:lang w:val="en-US" w:eastAsia="zh-CN"/>
              </w:rPr>
              <w:t>货物名称</w:t>
            </w:r>
          </w:p>
        </w:tc>
        <w:tc>
          <w:tcPr>
            <w:tcW w:w="1104" w:type="dxa"/>
            <w:vAlign w:val="center"/>
          </w:tcPr>
          <w:p w14:paraId="241D7E4E">
            <w:pPr>
              <w:keepNext w:val="0"/>
              <w:keepLines w:val="0"/>
              <w:pageBreakBefore w:val="0"/>
              <w:widowControl/>
              <w:kinsoku/>
              <w:wordWrap/>
              <w:overflowPunct/>
              <w:topLinePunct w:val="0"/>
              <w:autoSpaceDE/>
              <w:autoSpaceDN/>
              <w:bidi w:val="0"/>
              <w:adjustRightInd/>
              <w:snapToGrid/>
              <w:spacing w:line="579" w:lineRule="exact"/>
              <w:ind w:left="0" w:leftChars="0" w:right="0" w:firstLine="0" w:firstLineChars="0"/>
              <w:jc w:val="center"/>
              <w:textAlignment w:val="baseline"/>
              <w:rPr>
                <w:rFonts w:hint="eastAsia" w:ascii="仿宋_GB2312" w:hAnsi="仿宋_GB2312" w:eastAsia="仿宋_GB2312" w:cs="仿宋_GB2312"/>
                <w:spacing w:val="1"/>
                <w:sz w:val="22"/>
                <w:szCs w:val="22"/>
                <w:vertAlign w:val="baseline"/>
                <w:lang w:val="en-US" w:eastAsia="zh-CN"/>
              </w:rPr>
            </w:pPr>
            <w:r>
              <w:rPr>
                <w:rFonts w:hint="eastAsia" w:ascii="仿宋_GB2312" w:hAnsi="仿宋_GB2312" w:eastAsia="仿宋_GB2312" w:cs="仿宋_GB2312"/>
                <w:spacing w:val="1"/>
                <w:sz w:val="22"/>
                <w:szCs w:val="22"/>
                <w:vertAlign w:val="baseline"/>
                <w:lang w:val="en-US" w:eastAsia="zh-CN"/>
              </w:rPr>
              <w:t>计量</w:t>
            </w:r>
            <w:r>
              <w:rPr>
                <w:rFonts w:hint="eastAsia" w:ascii="仿宋_GB2312" w:hAnsi="仿宋_GB2312" w:cs="仿宋_GB2312"/>
                <w:spacing w:val="1"/>
                <w:sz w:val="22"/>
                <w:szCs w:val="22"/>
                <w:vertAlign w:val="baseline"/>
                <w:lang w:val="en-US" w:eastAsia="zh-CN"/>
              </w:rPr>
              <w:t xml:space="preserve">  </w:t>
            </w:r>
            <w:r>
              <w:rPr>
                <w:rFonts w:hint="eastAsia" w:ascii="仿宋_GB2312" w:hAnsi="仿宋_GB2312" w:eastAsia="仿宋_GB2312" w:cs="仿宋_GB2312"/>
                <w:spacing w:val="1"/>
                <w:sz w:val="22"/>
                <w:szCs w:val="22"/>
                <w:vertAlign w:val="baseline"/>
                <w:lang w:val="en-US" w:eastAsia="zh-CN"/>
              </w:rPr>
              <w:t>单位</w:t>
            </w:r>
          </w:p>
        </w:tc>
        <w:tc>
          <w:tcPr>
            <w:tcW w:w="1022" w:type="dxa"/>
            <w:vAlign w:val="center"/>
          </w:tcPr>
          <w:p w14:paraId="4ABCD933">
            <w:pPr>
              <w:keepNext w:val="0"/>
              <w:keepLines w:val="0"/>
              <w:pageBreakBefore w:val="0"/>
              <w:widowControl/>
              <w:kinsoku/>
              <w:wordWrap/>
              <w:overflowPunct/>
              <w:topLinePunct w:val="0"/>
              <w:autoSpaceDE/>
              <w:autoSpaceDN/>
              <w:bidi w:val="0"/>
              <w:adjustRightInd/>
              <w:snapToGrid/>
              <w:spacing w:line="579" w:lineRule="exact"/>
              <w:ind w:left="0" w:leftChars="0" w:right="0" w:firstLine="0" w:firstLineChars="0"/>
              <w:jc w:val="center"/>
              <w:textAlignment w:val="baseline"/>
              <w:rPr>
                <w:rFonts w:hint="eastAsia" w:ascii="仿宋_GB2312" w:hAnsi="仿宋_GB2312" w:eastAsia="仿宋_GB2312" w:cs="仿宋_GB2312"/>
                <w:spacing w:val="1"/>
                <w:sz w:val="22"/>
                <w:szCs w:val="22"/>
                <w:vertAlign w:val="baseline"/>
                <w:lang w:val="en-US" w:eastAsia="zh-CN"/>
              </w:rPr>
            </w:pPr>
            <w:r>
              <w:rPr>
                <w:rFonts w:hint="eastAsia" w:ascii="仿宋_GB2312" w:hAnsi="仿宋_GB2312" w:cs="仿宋_GB2312"/>
                <w:spacing w:val="1"/>
                <w:sz w:val="22"/>
                <w:szCs w:val="22"/>
                <w:vertAlign w:val="baseline"/>
                <w:lang w:val="en-US" w:eastAsia="zh-CN"/>
              </w:rPr>
              <w:t>数量</w:t>
            </w:r>
          </w:p>
        </w:tc>
        <w:tc>
          <w:tcPr>
            <w:tcW w:w="1145" w:type="dxa"/>
            <w:vAlign w:val="center"/>
          </w:tcPr>
          <w:p w14:paraId="3A90634D">
            <w:pPr>
              <w:keepNext w:val="0"/>
              <w:keepLines w:val="0"/>
              <w:pageBreakBefore w:val="0"/>
              <w:widowControl/>
              <w:kinsoku/>
              <w:wordWrap/>
              <w:overflowPunct/>
              <w:topLinePunct w:val="0"/>
              <w:autoSpaceDE/>
              <w:autoSpaceDN/>
              <w:bidi w:val="0"/>
              <w:adjustRightInd/>
              <w:snapToGrid/>
              <w:spacing w:line="579" w:lineRule="exact"/>
              <w:ind w:left="0" w:leftChars="0" w:right="0" w:firstLine="0" w:firstLineChars="0"/>
              <w:jc w:val="center"/>
              <w:textAlignment w:val="baseline"/>
              <w:rPr>
                <w:rFonts w:hint="eastAsia" w:ascii="仿宋_GB2312" w:hAnsi="仿宋_GB2312" w:eastAsia="仿宋_GB2312" w:cs="仿宋_GB2312"/>
                <w:spacing w:val="1"/>
                <w:sz w:val="22"/>
                <w:szCs w:val="22"/>
                <w:vertAlign w:val="baseline"/>
                <w:lang w:val="en-US" w:eastAsia="zh-CN"/>
              </w:rPr>
            </w:pPr>
            <w:r>
              <w:rPr>
                <w:rFonts w:hint="eastAsia" w:ascii="仿宋_GB2312" w:hAnsi="仿宋_GB2312" w:cs="仿宋_GB2312"/>
                <w:spacing w:val="1"/>
                <w:sz w:val="22"/>
                <w:szCs w:val="22"/>
                <w:vertAlign w:val="baseline"/>
                <w:lang w:val="en-US" w:eastAsia="zh-CN"/>
              </w:rPr>
              <w:t>等级  要求</w:t>
            </w:r>
          </w:p>
        </w:tc>
        <w:tc>
          <w:tcPr>
            <w:tcW w:w="1145" w:type="dxa"/>
            <w:vAlign w:val="center"/>
          </w:tcPr>
          <w:p w14:paraId="0DB10B22">
            <w:pPr>
              <w:keepNext w:val="0"/>
              <w:keepLines w:val="0"/>
              <w:pageBreakBefore w:val="0"/>
              <w:widowControl/>
              <w:kinsoku/>
              <w:wordWrap/>
              <w:overflowPunct/>
              <w:topLinePunct w:val="0"/>
              <w:autoSpaceDE/>
              <w:autoSpaceDN/>
              <w:bidi w:val="0"/>
              <w:adjustRightInd/>
              <w:snapToGrid/>
              <w:spacing w:line="579" w:lineRule="exact"/>
              <w:ind w:left="0" w:leftChars="0" w:right="0" w:firstLine="0" w:firstLineChars="0"/>
              <w:jc w:val="center"/>
              <w:textAlignment w:val="baseline"/>
              <w:rPr>
                <w:rFonts w:hint="eastAsia" w:ascii="仿宋_GB2312" w:hAnsi="仿宋_GB2312" w:eastAsia="仿宋_GB2312" w:cs="仿宋_GB2312"/>
                <w:spacing w:val="1"/>
                <w:sz w:val="22"/>
                <w:szCs w:val="22"/>
                <w:vertAlign w:val="baseline"/>
                <w:lang w:val="en-US" w:eastAsia="zh-CN"/>
              </w:rPr>
            </w:pPr>
            <w:r>
              <w:rPr>
                <w:rFonts w:hint="eastAsia" w:ascii="仿宋_GB2312" w:hAnsi="仿宋_GB2312" w:cs="仿宋_GB2312"/>
                <w:spacing w:val="1"/>
                <w:sz w:val="22"/>
                <w:szCs w:val="22"/>
                <w:vertAlign w:val="baseline"/>
                <w:lang w:val="en-US" w:eastAsia="zh-CN"/>
              </w:rPr>
              <w:t>交货  时间</w:t>
            </w:r>
          </w:p>
        </w:tc>
        <w:tc>
          <w:tcPr>
            <w:tcW w:w="1145" w:type="dxa"/>
            <w:vAlign w:val="center"/>
          </w:tcPr>
          <w:p w14:paraId="6E7FD7DE">
            <w:pPr>
              <w:keepNext w:val="0"/>
              <w:keepLines w:val="0"/>
              <w:pageBreakBefore w:val="0"/>
              <w:widowControl/>
              <w:kinsoku/>
              <w:wordWrap/>
              <w:overflowPunct/>
              <w:topLinePunct w:val="0"/>
              <w:autoSpaceDE/>
              <w:autoSpaceDN/>
              <w:bidi w:val="0"/>
              <w:adjustRightInd/>
              <w:snapToGrid/>
              <w:spacing w:line="579" w:lineRule="exact"/>
              <w:ind w:left="0" w:leftChars="0" w:right="0" w:firstLine="0" w:firstLineChars="0"/>
              <w:jc w:val="center"/>
              <w:textAlignment w:val="baseline"/>
              <w:rPr>
                <w:rFonts w:hint="default" w:ascii="仿宋_GB2312" w:hAnsi="仿宋_GB2312" w:eastAsia="仿宋_GB2312" w:cs="仿宋_GB2312"/>
                <w:spacing w:val="1"/>
                <w:sz w:val="22"/>
                <w:szCs w:val="22"/>
                <w:vertAlign w:val="baseline"/>
                <w:lang w:val="en-US" w:eastAsia="zh-CN"/>
              </w:rPr>
            </w:pPr>
            <w:r>
              <w:rPr>
                <w:rFonts w:hint="eastAsia" w:ascii="仿宋_GB2312" w:hAnsi="仿宋_GB2312" w:cs="仿宋_GB2312"/>
                <w:spacing w:val="1"/>
                <w:sz w:val="22"/>
                <w:szCs w:val="22"/>
                <w:vertAlign w:val="baseline"/>
                <w:lang w:val="en-US" w:eastAsia="zh-CN"/>
              </w:rPr>
              <w:t>交货  地点</w:t>
            </w:r>
          </w:p>
        </w:tc>
        <w:tc>
          <w:tcPr>
            <w:tcW w:w="1145" w:type="dxa"/>
            <w:vAlign w:val="center"/>
          </w:tcPr>
          <w:p w14:paraId="2B520085">
            <w:pPr>
              <w:keepNext w:val="0"/>
              <w:keepLines w:val="0"/>
              <w:pageBreakBefore w:val="0"/>
              <w:widowControl/>
              <w:kinsoku/>
              <w:wordWrap/>
              <w:overflowPunct/>
              <w:topLinePunct w:val="0"/>
              <w:autoSpaceDE/>
              <w:autoSpaceDN/>
              <w:bidi w:val="0"/>
              <w:adjustRightInd/>
              <w:snapToGrid/>
              <w:spacing w:line="579" w:lineRule="exact"/>
              <w:ind w:left="0" w:leftChars="0" w:right="0" w:firstLine="222" w:firstLineChars="100"/>
              <w:jc w:val="both"/>
              <w:textAlignment w:val="baseline"/>
              <w:rPr>
                <w:rFonts w:hint="eastAsia" w:ascii="仿宋_GB2312" w:hAnsi="仿宋_GB2312" w:eastAsia="仿宋_GB2312" w:cs="仿宋_GB2312"/>
                <w:spacing w:val="1"/>
                <w:sz w:val="22"/>
                <w:szCs w:val="22"/>
                <w:vertAlign w:val="baseline"/>
                <w:lang w:val="en-US" w:eastAsia="zh-CN"/>
              </w:rPr>
            </w:pPr>
            <w:r>
              <w:rPr>
                <w:rFonts w:hint="eastAsia" w:ascii="仿宋_GB2312" w:hAnsi="仿宋_GB2312" w:cs="仿宋_GB2312"/>
                <w:spacing w:val="1"/>
                <w:sz w:val="22"/>
                <w:szCs w:val="22"/>
                <w:vertAlign w:val="baseline"/>
                <w:lang w:val="en-US" w:eastAsia="zh-CN"/>
              </w:rPr>
              <w:t>备注</w:t>
            </w:r>
          </w:p>
        </w:tc>
      </w:tr>
      <w:tr w14:paraId="3F2B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144" w:type="dxa"/>
            <w:vAlign w:val="center"/>
          </w:tcPr>
          <w:p w14:paraId="7EC53B5F">
            <w:pPr>
              <w:keepNext w:val="0"/>
              <w:keepLines w:val="0"/>
              <w:pageBreakBefore w:val="0"/>
              <w:widowControl/>
              <w:kinsoku/>
              <w:wordWrap/>
              <w:overflowPunct/>
              <w:topLinePunct w:val="0"/>
              <w:autoSpaceDE/>
              <w:autoSpaceDN/>
              <w:bidi w:val="0"/>
              <w:adjustRightInd/>
              <w:snapToGrid/>
              <w:spacing w:line="579" w:lineRule="exact"/>
              <w:ind w:right="0"/>
              <w:jc w:val="center"/>
              <w:textAlignment w:val="baseline"/>
              <w:rPr>
                <w:rFonts w:hint="eastAsia" w:ascii="仿宋" w:hAnsi="仿宋" w:eastAsia="仿宋" w:cs="仿宋"/>
                <w:spacing w:val="6"/>
                <w:kern w:val="2"/>
                <w:sz w:val="23"/>
                <w:szCs w:val="23"/>
                <w:lang w:val="en-US" w:eastAsia="zh-CN" w:bidi="ar-SA"/>
              </w:rPr>
            </w:pPr>
            <w:r>
              <w:rPr>
                <w:rFonts w:hint="eastAsia" w:ascii="仿宋" w:hAnsi="仿宋" w:eastAsia="仿宋" w:cs="仿宋"/>
                <w:spacing w:val="6"/>
                <w:kern w:val="2"/>
                <w:sz w:val="23"/>
                <w:szCs w:val="23"/>
                <w:lang w:val="en-US" w:eastAsia="zh-CN" w:bidi="ar-SA"/>
              </w:rPr>
              <w:t>1</w:t>
            </w:r>
          </w:p>
        </w:tc>
        <w:tc>
          <w:tcPr>
            <w:tcW w:w="1308" w:type="dxa"/>
            <w:vAlign w:val="center"/>
          </w:tcPr>
          <w:p w14:paraId="7F013C1F">
            <w:pPr>
              <w:pStyle w:val="17"/>
              <w:widowControl w:val="0"/>
              <w:spacing w:before="141" w:line="228" w:lineRule="auto"/>
              <w:ind w:left="0" w:leftChars="0" w:firstLine="0" w:firstLineChars="0"/>
              <w:jc w:val="center"/>
              <w:rPr>
                <w:rFonts w:hint="eastAsia"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en-US" w:bidi="ar-SA"/>
              </w:rPr>
              <w:t>鹰潭一八四医院互联网医院</w:t>
            </w:r>
          </w:p>
        </w:tc>
        <w:tc>
          <w:tcPr>
            <w:tcW w:w="1104" w:type="dxa"/>
            <w:vAlign w:val="center"/>
          </w:tcPr>
          <w:p w14:paraId="48DD2333">
            <w:pPr>
              <w:pStyle w:val="17"/>
              <w:widowControl w:val="0"/>
              <w:spacing w:before="141" w:line="228" w:lineRule="auto"/>
              <w:ind w:left="0" w:leftChars="0" w:firstLine="0" w:firstLineChars="0"/>
              <w:jc w:val="center"/>
              <w:rPr>
                <w:rFonts w:hint="eastAsia" w:ascii="仿宋" w:hAnsi="仿宋" w:eastAsia="仿宋" w:cs="仿宋"/>
                <w:spacing w:val="6"/>
                <w:kern w:val="2"/>
                <w:sz w:val="23"/>
                <w:szCs w:val="23"/>
                <w:lang w:val="en-US" w:eastAsia="zh-CN" w:bidi="ar-SA"/>
              </w:rPr>
            </w:pPr>
            <w:r>
              <w:rPr>
                <w:rFonts w:hint="eastAsia" w:ascii="仿宋" w:hAnsi="仿宋" w:eastAsia="仿宋" w:cs="仿宋"/>
                <w:spacing w:val="6"/>
                <w:kern w:val="2"/>
                <w:sz w:val="23"/>
                <w:szCs w:val="23"/>
                <w:lang w:val="en-US" w:eastAsia="zh-CN" w:bidi="ar-SA"/>
              </w:rPr>
              <w:t>项</w:t>
            </w:r>
          </w:p>
        </w:tc>
        <w:tc>
          <w:tcPr>
            <w:tcW w:w="1022" w:type="dxa"/>
            <w:vAlign w:val="center"/>
          </w:tcPr>
          <w:p w14:paraId="47AD8CA9">
            <w:pPr>
              <w:pStyle w:val="17"/>
              <w:widowControl w:val="0"/>
              <w:spacing w:before="141" w:line="228" w:lineRule="auto"/>
              <w:ind w:left="0" w:leftChars="0" w:firstLine="0" w:firstLineChars="0"/>
              <w:jc w:val="center"/>
              <w:rPr>
                <w:rFonts w:hint="eastAsia" w:ascii="仿宋" w:hAnsi="仿宋" w:eastAsia="仿宋" w:cs="仿宋"/>
                <w:spacing w:val="6"/>
                <w:kern w:val="2"/>
                <w:sz w:val="23"/>
                <w:szCs w:val="23"/>
                <w:lang w:val="en-US" w:eastAsia="zh-CN" w:bidi="ar-SA"/>
              </w:rPr>
            </w:pPr>
            <w:r>
              <w:rPr>
                <w:rFonts w:hint="eastAsia" w:ascii="仿宋" w:hAnsi="仿宋" w:eastAsia="仿宋" w:cs="仿宋"/>
                <w:spacing w:val="6"/>
                <w:kern w:val="2"/>
                <w:sz w:val="23"/>
                <w:szCs w:val="23"/>
                <w:lang w:val="en-US" w:eastAsia="zh-CN" w:bidi="ar-SA"/>
              </w:rPr>
              <w:t>1</w:t>
            </w:r>
          </w:p>
        </w:tc>
        <w:tc>
          <w:tcPr>
            <w:tcW w:w="1145" w:type="dxa"/>
            <w:vAlign w:val="center"/>
          </w:tcPr>
          <w:p w14:paraId="1C69B487">
            <w:pPr>
              <w:pStyle w:val="17"/>
              <w:widowControl w:val="0"/>
              <w:spacing w:before="141" w:line="228" w:lineRule="auto"/>
              <w:ind w:left="0" w:leftChars="0" w:firstLine="0" w:firstLineChars="0"/>
              <w:jc w:val="center"/>
              <w:rPr>
                <w:rFonts w:hint="eastAsia" w:ascii="仿宋" w:hAnsi="仿宋" w:eastAsia="仿宋" w:cs="仿宋"/>
                <w:spacing w:val="6"/>
                <w:kern w:val="2"/>
                <w:sz w:val="23"/>
                <w:szCs w:val="23"/>
                <w:lang w:val="en-US" w:eastAsia="zh-CN" w:bidi="ar-SA"/>
              </w:rPr>
            </w:pPr>
            <w:r>
              <w:rPr>
                <w:rFonts w:hint="eastAsia" w:ascii="仿宋" w:hAnsi="仿宋" w:eastAsia="仿宋" w:cs="仿宋"/>
                <w:spacing w:val="6"/>
                <w:kern w:val="2"/>
                <w:sz w:val="23"/>
                <w:szCs w:val="23"/>
                <w:lang w:val="en-US" w:eastAsia="zh-CN" w:bidi="ar-SA"/>
              </w:rPr>
              <w:t>三级</w:t>
            </w:r>
          </w:p>
        </w:tc>
        <w:tc>
          <w:tcPr>
            <w:tcW w:w="1145" w:type="dxa"/>
            <w:vAlign w:val="center"/>
          </w:tcPr>
          <w:p w14:paraId="63A3FCFE">
            <w:pPr>
              <w:pStyle w:val="17"/>
              <w:widowControl w:val="0"/>
              <w:spacing w:before="141" w:line="228" w:lineRule="auto"/>
              <w:ind w:left="0" w:leftChars="0" w:firstLine="0" w:firstLineChars="0"/>
              <w:jc w:val="center"/>
              <w:rPr>
                <w:rFonts w:hint="eastAsia"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en-US" w:bidi="ar-SA"/>
              </w:rPr>
              <w:t>合同签订后60天内完成</w:t>
            </w:r>
          </w:p>
        </w:tc>
        <w:tc>
          <w:tcPr>
            <w:tcW w:w="1145" w:type="dxa"/>
            <w:vAlign w:val="center"/>
          </w:tcPr>
          <w:p w14:paraId="6514B1FE">
            <w:pPr>
              <w:keepNext w:val="0"/>
              <w:keepLines w:val="0"/>
              <w:pageBreakBefore w:val="0"/>
              <w:widowControl/>
              <w:kinsoku/>
              <w:wordWrap/>
              <w:overflowPunct/>
              <w:topLinePunct w:val="0"/>
              <w:autoSpaceDE/>
              <w:autoSpaceDN/>
              <w:bidi w:val="0"/>
              <w:adjustRightInd/>
              <w:snapToGrid/>
              <w:spacing w:line="579" w:lineRule="exact"/>
              <w:ind w:left="0" w:leftChars="0" w:right="0" w:firstLine="0" w:firstLineChars="0"/>
              <w:jc w:val="center"/>
              <w:textAlignment w:val="baseline"/>
              <w:rPr>
                <w:rFonts w:hint="eastAsia" w:ascii="仿宋" w:hAnsi="仿宋" w:eastAsia="仿宋" w:cs="仿宋"/>
                <w:spacing w:val="6"/>
                <w:kern w:val="2"/>
                <w:sz w:val="23"/>
                <w:szCs w:val="23"/>
                <w:lang w:val="en-US" w:eastAsia="zh-CN" w:bidi="ar-SA"/>
              </w:rPr>
            </w:pPr>
            <w:r>
              <w:rPr>
                <w:rFonts w:hint="eastAsia" w:ascii="仿宋" w:hAnsi="仿宋" w:eastAsia="仿宋" w:cs="仿宋"/>
                <w:spacing w:val="6"/>
                <w:kern w:val="2"/>
                <w:sz w:val="23"/>
                <w:szCs w:val="23"/>
                <w:lang w:val="en-US" w:eastAsia="zh-CN" w:bidi="ar-SA"/>
              </w:rPr>
              <w:t>鹰潭</w:t>
            </w:r>
          </w:p>
        </w:tc>
        <w:tc>
          <w:tcPr>
            <w:tcW w:w="1145" w:type="dxa"/>
            <w:vAlign w:val="center"/>
          </w:tcPr>
          <w:p w14:paraId="0D8EF2D6">
            <w:pPr>
              <w:pStyle w:val="17"/>
              <w:widowControl w:val="0"/>
              <w:spacing w:before="141" w:line="228" w:lineRule="auto"/>
              <w:ind w:left="0" w:leftChars="0" w:firstLine="0" w:firstLineChars="0"/>
              <w:jc w:val="center"/>
              <w:rPr>
                <w:rFonts w:hint="eastAsia"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en-US" w:bidi="ar-SA"/>
              </w:rPr>
              <w:t>信息系</w:t>
            </w:r>
          </w:p>
          <w:p w14:paraId="673683DC">
            <w:pPr>
              <w:pStyle w:val="17"/>
              <w:widowControl w:val="0"/>
              <w:spacing w:before="154" w:line="229" w:lineRule="auto"/>
              <w:ind w:left="0" w:leftChars="0" w:firstLine="0" w:firstLineChars="0"/>
              <w:jc w:val="center"/>
              <w:rPr>
                <w:rFonts w:hint="eastAsia"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en-US" w:bidi="ar-SA"/>
              </w:rPr>
              <w:t>统网络</w:t>
            </w:r>
          </w:p>
          <w:p w14:paraId="2CFD0094">
            <w:pPr>
              <w:pStyle w:val="17"/>
              <w:widowControl w:val="0"/>
              <w:spacing w:before="149" w:line="228" w:lineRule="auto"/>
              <w:ind w:left="0" w:leftChars="0" w:firstLine="0" w:firstLineChars="0"/>
              <w:jc w:val="center"/>
              <w:rPr>
                <w:rFonts w:hint="eastAsia"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en-US" w:bidi="ar-SA"/>
              </w:rPr>
              <w:t>安全等</w:t>
            </w:r>
          </w:p>
          <w:p w14:paraId="7EACDE05">
            <w:pPr>
              <w:pStyle w:val="17"/>
              <w:widowControl w:val="0"/>
              <w:spacing w:before="154" w:line="228" w:lineRule="auto"/>
              <w:ind w:left="0" w:leftChars="0" w:firstLine="0" w:firstLineChars="0"/>
              <w:jc w:val="center"/>
              <w:rPr>
                <w:rFonts w:hint="eastAsia"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en-US" w:bidi="ar-SA"/>
              </w:rPr>
              <w:t>级保护</w:t>
            </w:r>
          </w:p>
          <w:p w14:paraId="3CF2ED48">
            <w:pPr>
              <w:pStyle w:val="17"/>
              <w:widowControl w:val="0"/>
              <w:spacing w:before="154" w:line="228" w:lineRule="auto"/>
              <w:ind w:left="0" w:leftChars="0" w:firstLine="0" w:firstLineChars="0"/>
              <w:jc w:val="center"/>
              <w:rPr>
                <w:rFonts w:hint="eastAsia"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en-US" w:bidi="ar-SA"/>
              </w:rPr>
              <w:t>测评服</w:t>
            </w:r>
          </w:p>
          <w:p w14:paraId="7A0F9A46">
            <w:pPr>
              <w:pStyle w:val="17"/>
              <w:widowControl w:val="0"/>
              <w:spacing w:before="149" w:line="228" w:lineRule="auto"/>
              <w:ind w:left="0" w:leftChars="0" w:firstLine="0" w:firstLineChars="0"/>
              <w:jc w:val="center"/>
              <w:rPr>
                <w:rFonts w:hint="eastAsia"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en-US" w:bidi="ar-SA"/>
              </w:rPr>
              <w:t>务项目</w:t>
            </w:r>
          </w:p>
        </w:tc>
      </w:tr>
    </w:tbl>
    <w:p w14:paraId="0F75D6A7">
      <w:pPr>
        <w:keepNext w:val="0"/>
        <w:keepLines w:val="0"/>
        <w:pageBreakBefore w:val="0"/>
        <w:widowControl/>
        <w:kinsoku/>
        <w:wordWrap/>
        <w:overflowPunct/>
        <w:topLinePunct w:val="0"/>
        <w:autoSpaceDE/>
        <w:autoSpaceDN/>
        <w:bidi w:val="0"/>
        <w:adjustRightInd/>
        <w:snapToGrid/>
        <w:spacing w:before="186" w:line="579" w:lineRule="exact"/>
        <w:ind w:left="0" w:leftChars="0" w:right="96" w:firstLine="640" w:firstLineChars="200"/>
        <w:jc w:val="both"/>
        <w:textAlignment w:val="baseline"/>
        <w:rPr>
          <w:rFonts w:ascii="FangSong_GB2312" w:hAnsi="FangSong_GB2312" w:eastAsia="FangSong_GB2312" w:cs="FangSong_GB2312"/>
          <w:spacing w:val="5"/>
          <w:sz w:val="31"/>
          <w:szCs w:val="31"/>
        </w:rPr>
      </w:pPr>
      <w:r>
        <w:rPr>
          <w:rFonts w:ascii="FangSong_GB2312" w:hAnsi="FangSong_GB2312" w:eastAsia="FangSong_GB2312" w:cs="FangSong_GB2312"/>
          <w:spacing w:val="5"/>
          <w:sz w:val="31"/>
          <w:szCs w:val="31"/>
        </w:rPr>
        <w:t>2.具体要求：</w:t>
      </w:r>
    </w:p>
    <w:p w14:paraId="23FD2F87">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ascii="FangSong_GB2312" w:hAnsi="FangSong_GB2312" w:eastAsia="FangSong_GB2312" w:cs="FangSong_GB2312"/>
          <w:spacing w:val="5"/>
          <w:sz w:val="31"/>
          <w:szCs w:val="31"/>
        </w:rPr>
      </w:pPr>
      <w:r>
        <w:rPr>
          <w:rFonts w:ascii="FangSong_GB2312" w:hAnsi="FangSong_GB2312" w:eastAsia="FangSong_GB2312" w:cs="FangSong_GB2312"/>
          <w:spacing w:val="5"/>
          <w:sz w:val="31"/>
          <w:szCs w:val="31"/>
        </w:rPr>
        <w:t>信息系统的定级是开展网络安全等级保护工作的首要环节和基础，测评机构将派遣公安部信息安全测评中心或中关村测评联盟认证的中级测评师（或以上）协助用户单位完成等级保护定级和公安备案工作。为了准确、科学地开展信息系统定级工作，进行摸底调查，摸清信息系统底数，掌握信息系统（包括信息网络）的业务类型、应用或服务范围、系统结构等基本情况，</w:t>
      </w:r>
      <w:r>
        <w:rPr>
          <w:rFonts w:hint="eastAsia" w:ascii="FangSong_GB2312" w:hAnsi="FangSong_GB2312" w:eastAsia="FangSong_GB2312" w:cs="FangSong_GB2312"/>
          <w:spacing w:val="5"/>
          <w:sz w:val="31"/>
          <w:szCs w:val="31"/>
          <w:lang w:eastAsia="zh-CN"/>
        </w:rPr>
        <w:t>为</w:t>
      </w:r>
      <w:r>
        <w:rPr>
          <w:rFonts w:ascii="FangSong_GB2312" w:hAnsi="FangSong_GB2312" w:eastAsia="FangSong_GB2312" w:cs="FangSong_GB2312"/>
          <w:spacing w:val="5"/>
          <w:sz w:val="31"/>
          <w:szCs w:val="31"/>
        </w:rPr>
        <w:t>进一步明确要求、落实责任奠定基础。</w:t>
      </w:r>
    </w:p>
    <w:p w14:paraId="0E3D6FFF">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ascii="FangSong_GB2312" w:hAnsi="FangSong_GB2312" w:eastAsia="FangSong_GB2312" w:cs="FangSong_GB2312"/>
          <w:spacing w:val="5"/>
          <w:sz w:val="31"/>
          <w:szCs w:val="31"/>
        </w:rPr>
        <w:t>定级工作将严格遵循《网络安全等级保护定级指南》（GB/T 22240-2019 征求意见稿），深入调研掌握信息系统的应用部署实际情况，按照国家有关管理规范和标准要求， 细致分析各信息系统安全域及管理边界，合理划分信息系统范围，科学开展信息系统重要性程度分析，准确判定信息系统安全等级，编制《</w:t>
      </w:r>
      <w:r>
        <w:rPr>
          <w:rFonts w:hint="eastAsia" w:ascii="FangSong_GB2312" w:hAnsi="FangSong_GB2312" w:eastAsia="FangSong_GB2312" w:cs="FangSong_GB2312"/>
          <w:spacing w:val="5"/>
          <w:sz w:val="31"/>
          <w:szCs w:val="31"/>
          <w:lang w:val="en-US" w:eastAsia="zh-CN"/>
        </w:rPr>
        <w:t>定</w:t>
      </w:r>
      <w:r>
        <w:rPr>
          <w:rFonts w:hint="eastAsia" w:ascii="FangSong_GB2312" w:hAnsi="FangSong_GB2312" w:eastAsia="FangSong_GB2312" w:cs="FangSong_GB2312"/>
          <w:spacing w:val="5"/>
          <w:sz w:val="31"/>
          <w:szCs w:val="31"/>
        </w:rPr>
        <w:t>级报告》和《备案表》，并按照定级备案流程，向主管部门、监管机关就信息系统定级进行审批备案，顺利获得监管机关颁发的《信息系统安全等级保护备案证明》。</w:t>
      </w:r>
    </w:p>
    <w:p w14:paraId="00F3B23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工作过程文件及项目交付成果（包括但不限于）：省级公安监管机关颁发的《信息系统安全等级保护备案证明》；</w:t>
      </w:r>
    </w:p>
    <w:p w14:paraId="7E420F6D">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具体要求：根据国家行业信息安全要求，结合实际需求，严格遵循《网络安全等级保护条例》《信息安全技术网络安全等级保护基本要求》《信息安全技术网络安全等级保护测评要求》《信息安全技术网络安全等级保护安全设计技术要求》等，并应深入调研掌握信息系统的应用部署实际情况，按照国家有关管理规范和标准要求，细致分析各信息系统安全域及管理边界，合理划分信息系统范围，科学开展信息系统重要性程度分析， 召开定级专家咨询会议，准确判定信息系统安全等级，编制《定级报告》和《备案表》， 并按照定级备案流程，向主管部门、监管机关就信息系统定级进行审批备案，保证采购方顺利获得监管机关颁发的《信息系统安全等级保护备案证明》。</w:t>
      </w:r>
    </w:p>
    <w:p w14:paraId="62D9BFFC">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lang w:val="en-US" w:eastAsia="zh-CN"/>
        </w:rPr>
        <w:t>（四）</w:t>
      </w:r>
      <w:r>
        <w:rPr>
          <w:rFonts w:hint="eastAsia" w:ascii="FangSong_GB2312" w:hAnsi="FangSong_GB2312" w:eastAsia="FangSong_GB2312" w:cs="FangSong_GB2312"/>
          <w:spacing w:val="5"/>
          <w:sz w:val="31"/>
          <w:szCs w:val="31"/>
        </w:rPr>
        <w:t>网络安全等级保护测评服务</w:t>
      </w:r>
    </w:p>
    <w:p w14:paraId="02E673B6">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服务对象：互联网医院（三级）</w:t>
      </w:r>
    </w:p>
    <w:p w14:paraId="727D1CA5">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1.具体要求：</w:t>
      </w:r>
    </w:p>
    <w:p w14:paraId="40FCB1CD">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测评机构必须具备《网络安全等级测评与检测评估机构服务认证证书》或《网络安全服务认证证书-等级保护测评服务认证》，工作阶段、流程、内容及成果交付严格遵循《网络安全等级保护测评要求》（GB/T 28448-2019）、《网络安全等级保护测评过程指南》（GB/T 28449-2018）和《信息安全技术 网络安全等级保护定级指南》（GB/T22240-2020）文件。本项目测评系统复杂规模大、部署广、测评时间集中，应按照项目组开展工作，项目团队中应组织公安部信息安全测评中心或中关村测评联盟颁发</w:t>
      </w:r>
      <w:r>
        <w:rPr>
          <w:rFonts w:hint="eastAsia" w:ascii="FangSong_GB2312" w:hAnsi="FangSong_GB2312" w:eastAsia="FangSong_GB2312" w:cs="FangSong_GB2312"/>
          <w:spacing w:val="5"/>
          <w:sz w:val="31"/>
          <w:szCs w:val="31"/>
          <w:lang w:eastAsia="zh-CN"/>
        </w:rPr>
        <w:t>的高级</w:t>
      </w:r>
      <w:r>
        <w:rPr>
          <w:rFonts w:hint="eastAsia" w:ascii="FangSong_GB2312" w:hAnsi="FangSong_GB2312" w:eastAsia="FangSong_GB2312" w:cs="FangSong_GB2312"/>
          <w:spacing w:val="5"/>
          <w:sz w:val="31"/>
          <w:szCs w:val="31"/>
        </w:rPr>
        <w:t>测评师负责项目组管理，并根据系统等级开展相应级别</w:t>
      </w:r>
      <w:r>
        <w:rPr>
          <w:rFonts w:hint="eastAsia" w:ascii="FangSong_GB2312" w:hAnsi="FangSong_GB2312" w:eastAsia="FangSong_GB2312" w:cs="FangSong_GB2312"/>
          <w:spacing w:val="5"/>
          <w:sz w:val="31"/>
          <w:szCs w:val="31"/>
          <w:lang w:eastAsia="zh-CN"/>
        </w:rPr>
        <w:t>的</w:t>
      </w:r>
      <w:r>
        <w:rPr>
          <w:rFonts w:hint="eastAsia" w:ascii="FangSong_GB2312" w:hAnsi="FangSong_GB2312" w:eastAsia="FangSong_GB2312" w:cs="FangSong_GB2312"/>
          <w:spacing w:val="5"/>
          <w:sz w:val="31"/>
          <w:szCs w:val="31"/>
        </w:rPr>
        <w:t>单项测评和整体测评分析；测评报告内容及格式严格遵照网络安全等级保护测评报告最新模板，符合公安部门定级和备案要求。</w:t>
      </w:r>
    </w:p>
    <w:p w14:paraId="38911EB6">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按照《信息安全等级保护管理办法</w:t>
      </w:r>
      <w:r>
        <w:rPr>
          <w:rFonts w:hint="eastAsia" w:ascii="FangSong_GB2312" w:hAnsi="FangSong_GB2312" w:eastAsia="FangSong_GB2312" w:cs="FangSong_GB2312"/>
          <w:spacing w:val="5"/>
          <w:sz w:val="31"/>
          <w:szCs w:val="31"/>
          <w:lang w:eastAsia="zh-CN"/>
        </w:rPr>
        <w:t>》和</w:t>
      </w:r>
      <w:r>
        <w:rPr>
          <w:rFonts w:hint="eastAsia" w:ascii="FangSong_GB2312" w:hAnsi="FangSong_GB2312" w:eastAsia="FangSong_GB2312" w:cs="FangSong_GB2312"/>
          <w:spacing w:val="5"/>
          <w:sz w:val="31"/>
          <w:szCs w:val="31"/>
        </w:rPr>
        <w:t>《网络安全保护等级实施指南》，遵循《网络安全等级保护基本要求》（GB/T 22239-2019）等技术标准，从安全物理环境、安全通信网络、安全区域边界、安全计算环境、安全管理中心、安全管理制度、安全管理机构、安全管理人员、安全建设管理、安全运维管理等 10 个层面进行测评，并参考采购人自身信息安全管理要求，进行综合分析和整体测评。</w:t>
      </w:r>
    </w:p>
    <w:p w14:paraId="2CA2CB06">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应依据信息系统的业务应用和内外部环境，深入调研分析各信息系统资产状况和重要性程度， 以及面临</w:t>
      </w:r>
      <w:r>
        <w:rPr>
          <w:rFonts w:hint="eastAsia" w:ascii="FangSong_GB2312" w:hAnsi="FangSong_GB2312" w:eastAsia="FangSong_GB2312" w:cs="FangSong_GB2312"/>
          <w:spacing w:val="5"/>
          <w:sz w:val="31"/>
          <w:szCs w:val="31"/>
          <w:lang w:eastAsia="zh-CN"/>
        </w:rPr>
        <w:t>的信息安全</w:t>
      </w:r>
      <w:r>
        <w:rPr>
          <w:rFonts w:hint="eastAsia" w:ascii="FangSong_GB2312" w:hAnsi="FangSong_GB2312" w:eastAsia="FangSong_GB2312" w:cs="FangSong_GB2312"/>
          <w:spacing w:val="5"/>
          <w:sz w:val="31"/>
          <w:szCs w:val="31"/>
        </w:rPr>
        <w:t>威胁。</w:t>
      </w:r>
    </w:p>
    <w:p w14:paraId="46DB2102">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技术方面，物理安全方面应采用专用测试工具测试和人工现场复核方式；对信息机房的消防、防雷击、防水防潮、防静电、空调、UPS、电磁辐射以及防盗等基础</w:t>
      </w:r>
      <w:r>
        <w:rPr>
          <w:rFonts w:hint="eastAsia" w:ascii="FangSong_GB2312" w:hAnsi="FangSong_GB2312" w:eastAsia="FangSong_GB2312" w:cs="FangSong_GB2312"/>
          <w:spacing w:val="5"/>
          <w:sz w:val="31"/>
          <w:szCs w:val="31"/>
          <w:lang w:eastAsia="zh-CN"/>
        </w:rPr>
        <w:t>设备</w:t>
      </w:r>
      <w:r>
        <w:rPr>
          <w:rFonts w:hint="eastAsia" w:ascii="FangSong_GB2312" w:hAnsi="FangSong_GB2312" w:eastAsia="FangSong_GB2312" w:cs="FangSong_GB2312"/>
          <w:spacing w:val="5"/>
          <w:sz w:val="31"/>
          <w:szCs w:val="31"/>
        </w:rPr>
        <w:t>的防护措施进行检测检验。网络和主机安全方面应通过上机配置验证的方式对信息系统的服务器操作系统、数据库、中间件及其网络和安全设备的安全配置及设置逐项进行检测验证，以发现身份鉴别、访问控制、安全审计等措施的安全隐患。应用安全方面应通过口令破解、越权测试、注入测试、性能测试等方法对应用软件的安全功能和配置逐项进行检测验证，以发现身份鉴别、访问控制、安全审计、软件容错、资源控制等措施的安全隐患。</w:t>
      </w:r>
    </w:p>
    <w:p w14:paraId="17CAF7B1">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管理安全方面应对采购人信息安全管理现状进行需求分析，确定安全管理目标和安全策略，针对信息系统的各类管理活动，梳理已存在的系统运维管理制度、人员安全管理制度、系统建设管理制度、定期检查制度。</w:t>
      </w:r>
    </w:p>
    <w:p w14:paraId="1AF5FB1E">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lang w:eastAsia="zh-CN"/>
        </w:rPr>
        <w:t>应</w:t>
      </w:r>
      <w:r>
        <w:rPr>
          <w:rFonts w:hint="eastAsia" w:ascii="FangSong_GB2312" w:hAnsi="FangSong_GB2312" w:eastAsia="FangSong_GB2312" w:cs="FangSong_GB2312"/>
          <w:spacing w:val="5"/>
          <w:sz w:val="31"/>
          <w:szCs w:val="31"/>
        </w:rPr>
        <w:t>采用网络检测工具、操作系统漏洞检测工具、数据库扫描工具、WEB 应用漏洞分析工具等对网络、主机等进行渗透测试分析。应采取等级测评、安全审计、风险评估等方法，逐项对照《网络安全等级保护基本要求》的各安全要求项，评估确定系统当前安全防护现状以及与标准要求的差距，判断安全保护建设需求</w:t>
      </w:r>
      <w:r>
        <w:rPr>
          <w:rFonts w:hint="eastAsia" w:ascii="FangSong_GB2312" w:hAnsi="FangSong_GB2312" w:eastAsia="FangSong_GB2312" w:cs="FangSong_GB2312"/>
          <w:spacing w:val="5"/>
          <w:sz w:val="31"/>
          <w:szCs w:val="31"/>
          <w:lang w:eastAsia="zh-CN"/>
        </w:rPr>
        <w:t>并进行</w:t>
      </w:r>
      <w:r>
        <w:rPr>
          <w:rFonts w:hint="eastAsia" w:ascii="FangSong_GB2312" w:hAnsi="FangSong_GB2312" w:eastAsia="FangSong_GB2312" w:cs="FangSong_GB2312"/>
          <w:spacing w:val="5"/>
          <w:sz w:val="31"/>
          <w:szCs w:val="31"/>
        </w:rPr>
        <w:t>分析。</w:t>
      </w:r>
    </w:p>
    <w:p w14:paraId="79636F0A">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1）单项判断风险评估。依据《基本要求》的内容，参考各测评目标的优势证据，进行逐项安全风险分析，并判断出各安全控制项的符合情况；</w:t>
      </w:r>
    </w:p>
    <w:p w14:paraId="6E0AB47E">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2）整体判断风险评估。依据各安全控制项的符合情况，参考行业特殊指标、被测单位管理系统的特殊要求，以及系统整体业务应用情况，进行整体测评（安全控制间、层面间、区域间、系统结构间）和“风险计算与分析”。</w:t>
      </w:r>
    </w:p>
    <w:p w14:paraId="4E933A3B">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3）实验室模拟风险评估。依据整体测评和风险计算分析结果，测评组将向实验中心提出</w:t>
      </w:r>
      <w:r>
        <w:rPr>
          <w:rFonts w:hint="eastAsia" w:ascii="FangSong_GB2312" w:hAnsi="FangSong_GB2312" w:eastAsia="FangSong_GB2312" w:cs="FangSong_GB2312"/>
          <w:spacing w:val="5"/>
          <w:sz w:val="31"/>
          <w:szCs w:val="31"/>
          <w:lang w:eastAsia="zh-CN"/>
        </w:rPr>
        <w:t>系统模拟</w:t>
      </w:r>
      <w:r>
        <w:rPr>
          <w:rFonts w:hint="eastAsia" w:ascii="FangSong_GB2312" w:hAnsi="FangSong_GB2312" w:eastAsia="FangSong_GB2312" w:cs="FangSong_GB2312"/>
          <w:spacing w:val="5"/>
          <w:sz w:val="31"/>
          <w:szCs w:val="31"/>
        </w:rPr>
        <w:t>申请，并协助部署类似于客户信息系统运行环境的模拟系统</w:t>
      </w:r>
      <w:r>
        <w:rPr>
          <w:rFonts w:hint="eastAsia" w:ascii="FangSong_GB2312" w:hAnsi="FangSong_GB2312" w:eastAsia="FangSong_GB2312" w:cs="FangSong_GB2312"/>
          <w:spacing w:val="5"/>
          <w:sz w:val="31"/>
          <w:szCs w:val="31"/>
          <w:lang w:eastAsia="zh-CN"/>
        </w:rPr>
        <w:t>，</w:t>
      </w:r>
      <w:r>
        <w:rPr>
          <w:rFonts w:hint="eastAsia" w:ascii="FangSong_GB2312" w:hAnsi="FangSong_GB2312" w:eastAsia="FangSong_GB2312" w:cs="FangSong_GB2312"/>
          <w:spacing w:val="5"/>
          <w:sz w:val="31"/>
          <w:szCs w:val="31"/>
        </w:rPr>
        <w:t>以利用安全隐患造成灾难的方式，呈现灾难发生全过程，分析安全隐患的危害性，客观评价其影响程度，为评估和安全建设整改</w:t>
      </w:r>
      <w:r>
        <w:rPr>
          <w:rFonts w:hint="eastAsia" w:ascii="FangSong_GB2312" w:hAnsi="FangSong_GB2312" w:eastAsia="FangSong_GB2312" w:cs="FangSong_GB2312"/>
          <w:spacing w:val="5"/>
          <w:sz w:val="31"/>
          <w:szCs w:val="31"/>
          <w:lang w:eastAsia="zh-CN"/>
        </w:rPr>
        <w:t>提供参考</w:t>
      </w:r>
      <w:r>
        <w:rPr>
          <w:rFonts w:hint="eastAsia" w:ascii="FangSong_GB2312" w:hAnsi="FangSong_GB2312" w:eastAsia="FangSong_GB2312" w:cs="FangSong_GB2312"/>
          <w:spacing w:val="5"/>
          <w:sz w:val="31"/>
          <w:szCs w:val="31"/>
        </w:rPr>
        <w:t>数据。</w:t>
      </w:r>
    </w:p>
    <w:p w14:paraId="3B04E4B6">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4）编制测评报告。依据最终风险评估和程度评价结果，编制《等级测评报告》，最终提交被测单位与监管机关</w:t>
      </w:r>
      <w:r>
        <w:rPr>
          <w:rFonts w:hint="eastAsia" w:ascii="FangSong_GB2312" w:hAnsi="FangSong_GB2312" w:eastAsia="FangSong_GB2312" w:cs="FangSong_GB2312"/>
          <w:spacing w:val="5"/>
          <w:sz w:val="31"/>
          <w:szCs w:val="31"/>
          <w:lang w:eastAsia="zh-CN"/>
        </w:rPr>
        <w:t>。</w:t>
      </w:r>
    </w:p>
    <w:p w14:paraId="3EEC4AD3">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服务方依据等级保护要求，要求所使用的测评工具支持以下功能点：</w:t>
      </w:r>
    </w:p>
    <w:p w14:paraId="65FA0FA1">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（1）支持正向攻击类情报源，并支持行业分类，至少覆盖金融（银行、证券、保险）、电力、能源、教育等30个</w:t>
      </w:r>
      <w:r>
        <w:rPr>
          <w:rFonts w:hint="eastAsia" w:ascii="FangSong_GB2312" w:hAnsi="FangSong_GB2312" w:eastAsia="FangSong_GB2312" w:cs="FangSong_GB2312"/>
          <w:spacing w:val="5"/>
          <w:sz w:val="31"/>
          <w:szCs w:val="31"/>
          <w:lang w:eastAsia="zh-CN"/>
        </w:rPr>
        <w:t>行业。</w:t>
      </w:r>
    </w:p>
    <w:p w14:paraId="2BD3B0F3">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（2）系统内置第三方互联网公司情报源（腾讯、360、奇安信、华为情报源），提供受控外联类情报源，受控外联情报类型至少包含 IP 类、URL 类和域名类情报</w:t>
      </w:r>
    </w:p>
    <w:p w14:paraId="743B698A">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（3）支持情报源的基础属性画像，至少包含归属地、经纬度、运营商等属性</w:t>
      </w:r>
    </w:p>
    <w:p w14:paraId="67470143">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（4）支持最近三个月的攻击轨迹溯源，至少包含历史攻击单位、攻击类型、被攻击单位所属行业等属性</w:t>
      </w:r>
    </w:p>
    <w:p w14:paraId="337CBA65">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（供应商需提供具有 CMA 和 CNAS 标识的第三方检测机构出具的测评工具功能检测报告原件扫描件，以上材料加盖供应商公章。注：功能点需通过醒目标识标记出对应功能点在报告中的检测情况，未提供或提供不符合要求视为无效响应，且报告时间需早于本次采购时间）</w:t>
      </w:r>
    </w:p>
    <w:p w14:paraId="0F690E4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交付成果（包括但不限于）：《信息系统安全等级测评报告》等。工作过程文件及项目交付成果（包括但不限于）：《网络安全等级保护等级测评报告》；</w:t>
      </w:r>
    </w:p>
    <w:p w14:paraId="1CAE8772">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（五）应急响应支撑服务</w:t>
      </w:r>
    </w:p>
    <w:p w14:paraId="204D5330">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在服务周期范围内，在突发/重大信息安全事件后，按需提供不少于 1 次现场应急响应服务，响应时间 1 小时内，人员到场时间不超过 2 小时。安排信息系统专业应急人员和网络安全等级保护测评服务认证技术专家完成实施工作，根据每次应急响应的情况，必要时提供应急工具参与应急响应工作，并进行分析，出具《安全事件分析报告》。同时，尽可能地减少和控制网络安全事件的损失， 提供有效的响应和恢复指导，并努力防止安全事件的发生。供应商必须</w:t>
      </w:r>
      <w:r>
        <w:rPr>
          <w:rFonts w:hint="eastAsia" w:ascii="FangSong_GB2312" w:hAnsi="FangSong_GB2312" w:eastAsia="FangSong_GB2312" w:cs="FangSong_GB2312"/>
          <w:spacing w:val="5"/>
          <w:sz w:val="31"/>
          <w:szCs w:val="31"/>
          <w:lang w:eastAsia="zh-CN"/>
        </w:rPr>
        <w:t>提供</w:t>
      </w:r>
      <w:r>
        <w:rPr>
          <w:rFonts w:hint="eastAsia" w:ascii="FangSong_GB2312" w:hAnsi="FangSong_GB2312" w:eastAsia="FangSong_GB2312" w:cs="FangSong_GB2312"/>
          <w:spacing w:val="5"/>
          <w:sz w:val="31"/>
          <w:szCs w:val="31"/>
        </w:rPr>
        <w:t>中国信息安全测评中心颁发的信息安全服务资质证书</w:t>
      </w:r>
      <w:r>
        <w:rPr>
          <w:rFonts w:hint="eastAsia" w:ascii="FangSong_GB2312" w:hAnsi="FangSong_GB2312" w:eastAsia="FangSong_GB2312" w:cs="FangSong_GB2312"/>
          <w:spacing w:val="5"/>
          <w:sz w:val="31"/>
          <w:szCs w:val="31"/>
          <w:lang w:eastAsia="zh-CN"/>
        </w:rPr>
        <w:t>（安全工程类一级）</w:t>
      </w:r>
      <w:r>
        <w:rPr>
          <w:rFonts w:hint="eastAsia" w:ascii="FangSong_GB2312" w:hAnsi="FangSong_GB2312" w:eastAsia="FangSong_GB2312" w:cs="FangSong_GB2312"/>
          <w:spacing w:val="5"/>
          <w:sz w:val="31"/>
          <w:szCs w:val="31"/>
        </w:rPr>
        <w:t>或中国电子工业标准化技术协会颁发的（ITSS）运维服务资质证书。</w:t>
      </w:r>
    </w:p>
    <w:p w14:paraId="625B378E">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交付要求：输出文档包括但不</w:t>
      </w:r>
      <w:r>
        <w:rPr>
          <w:rFonts w:hint="eastAsia" w:ascii="FangSong_GB2312" w:hAnsi="FangSong_GB2312" w:eastAsia="FangSong_GB2312" w:cs="FangSong_GB2312"/>
          <w:spacing w:val="5"/>
          <w:sz w:val="31"/>
          <w:szCs w:val="31"/>
          <w:lang w:eastAsia="zh-CN"/>
        </w:rPr>
        <w:t>限于</w:t>
      </w:r>
      <w:r>
        <w:rPr>
          <w:rFonts w:hint="eastAsia" w:ascii="FangSong_GB2312" w:hAnsi="FangSong_GB2312" w:eastAsia="FangSong_GB2312" w:cs="FangSong_GB2312"/>
          <w:spacing w:val="5"/>
          <w:sz w:val="31"/>
          <w:szCs w:val="31"/>
        </w:rPr>
        <w:t>。</w:t>
      </w:r>
    </w:p>
    <w:p w14:paraId="767269A7">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（六）项目实施要求</w:t>
      </w:r>
    </w:p>
    <w:p w14:paraId="4CB712E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1.供应商必须具备独立完成本项目的能力；</w:t>
      </w:r>
    </w:p>
    <w:p w14:paraId="32F05243">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2.供应商必须提供《网络安全等级测评与检测评估机构服务认证证书》或《网络安全服务认证证书-等级保护测评服务认证》</w:t>
      </w:r>
      <w:r>
        <w:rPr>
          <w:rFonts w:hint="eastAsia" w:ascii="FangSong_GB2312" w:hAnsi="FangSong_GB2312" w:eastAsia="FangSong_GB2312" w:cs="FangSong_GB2312"/>
          <w:spacing w:val="5"/>
          <w:sz w:val="31"/>
          <w:szCs w:val="31"/>
          <w:lang w:eastAsia="zh-CN"/>
        </w:rPr>
        <w:t>，在</w:t>
      </w:r>
      <w:r>
        <w:rPr>
          <w:rFonts w:hint="eastAsia" w:ascii="FangSong_GB2312" w:hAnsi="FangSong_GB2312" w:eastAsia="FangSong_GB2312" w:cs="FangSong_GB2312"/>
          <w:spacing w:val="5"/>
          <w:sz w:val="31"/>
          <w:szCs w:val="31"/>
        </w:rPr>
        <w:t>响应文件中提供证书复印件加盖公章佐证；</w:t>
      </w:r>
    </w:p>
    <w:p w14:paraId="6A8DA603">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3.成交供应商应对了解到的信息保密，并提供保密承诺；</w:t>
      </w:r>
    </w:p>
    <w:p w14:paraId="69F4A92C">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4.成交供应商在项目现场实施周期内，必须为本项目成立等级保护测评项目部，安排包括项目经理和各测评实施小组进场调研、测评工作；</w:t>
      </w:r>
    </w:p>
    <w:p w14:paraId="390242F7">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5.在采购人进行整改过程中提供必要的技术支持。</w:t>
      </w:r>
    </w:p>
    <w:p w14:paraId="2848655A">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6.为保证供应商对采购人的系统规模、运行情况清晰了解，保证响应方案具有可操作性。供应商必须在开标前对采购人系统规模进行现场勘察，由采购人出具勘察证明，方可有效参与本项目。</w:t>
      </w:r>
    </w:p>
    <w:p w14:paraId="485D2877">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w:t>
      </w:r>
      <w:r>
        <w:rPr>
          <w:rFonts w:hint="eastAsia" w:ascii="FangSong_GB2312" w:hAnsi="FangSong_GB2312" w:eastAsia="FangSong_GB2312" w:cs="FangSong_GB2312"/>
          <w:spacing w:val="5"/>
          <w:sz w:val="31"/>
          <w:szCs w:val="31"/>
          <w:lang w:val="en-US" w:eastAsia="zh-CN"/>
        </w:rPr>
        <w:t>七</w:t>
      </w:r>
      <w:r>
        <w:rPr>
          <w:rFonts w:hint="eastAsia" w:ascii="FangSong_GB2312" w:hAnsi="FangSong_GB2312" w:eastAsia="FangSong_GB2312" w:cs="FangSong_GB2312"/>
          <w:spacing w:val="5"/>
          <w:sz w:val="31"/>
          <w:szCs w:val="31"/>
        </w:rPr>
        <w:t>）保密要求</w:t>
      </w:r>
    </w:p>
    <w:p w14:paraId="717F2C45">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成交供应商须保证对本项目实施中所获得任何资料和信息严格保密，并与我院签订保密责任书。</w:t>
      </w:r>
    </w:p>
    <w:p w14:paraId="1BF7FF0C">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lang w:val="en-US" w:eastAsia="zh-CN"/>
        </w:rPr>
        <w:t>（八）</w:t>
      </w:r>
      <w:r>
        <w:rPr>
          <w:rFonts w:hint="eastAsia" w:ascii="FangSong_GB2312" w:hAnsi="FangSong_GB2312" w:eastAsia="FangSong_GB2312" w:cs="FangSong_GB2312"/>
          <w:spacing w:val="5"/>
          <w:sz w:val="31"/>
          <w:szCs w:val="31"/>
        </w:rPr>
        <w:t>项目验收条件</w:t>
      </w:r>
    </w:p>
    <w:p w14:paraId="7C3DC6E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成交供应商按照“项目服务内容”规定的交付成果，经采购人完全确认后，完成验收。</w:t>
      </w:r>
    </w:p>
    <w:p w14:paraId="25C8BF34">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lang w:val="en-US" w:eastAsia="zh-CN"/>
        </w:rPr>
        <w:t>三</w:t>
      </w:r>
      <w:r>
        <w:rPr>
          <w:rFonts w:hint="eastAsia" w:ascii="FangSong_GB2312" w:hAnsi="FangSong_GB2312" w:eastAsia="FangSong_GB2312" w:cs="FangSong_GB2312"/>
          <w:spacing w:val="5"/>
          <w:sz w:val="31"/>
          <w:szCs w:val="31"/>
        </w:rPr>
        <w:t>、供应商条件要求</w:t>
      </w:r>
    </w:p>
    <w:p w14:paraId="3CC86257">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1.供应商资格要求</w:t>
      </w:r>
    </w:p>
    <w:p w14:paraId="01DFB3D8">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（1）满足法律法规的要求包括：</w:t>
      </w:r>
    </w:p>
    <w:p w14:paraId="5AEF260A">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在中华人民共和国注册并合法经营，具有独立承担民事责任的能力；</w:t>
      </w:r>
    </w:p>
    <w:p w14:paraId="4DF2E7D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具有良好的商业信誉和健全的财务会计制度；</w:t>
      </w:r>
    </w:p>
    <w:p w14:paraId="6BFDFCD6">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具有依法缴纳税收和社会保障资金的良好记录；</w:t>
      </w:r>
    </w:p>
    <w:p w14:paraId="30ED3971">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具有履行合同</w:t>
      </w:r>
      <w:r>
        <w:rPr>
          <w:rFonts w:hint="eastAsia" w:ascii="FangSong_GB2312" w:hAnsi="FangSong_GB2312" w:eastAsia="FangSong_GB2312" w:cs="FangSong_GB2312"/>
          <w:spacing w:val="5"/>
          <w:sz w:val="31"/>
          <w:szCs w:val="31"/>
          <w:lang w:eastAsia="zh-CN"/>
        </w:rPr>
        <w:t>所必需的</w:t>
      </w:r>
      <w:r>
        <w:rPr>
          <w:rFonts w:hint="eastAsia" w:ascii="FangSong_GB2312" w:hAnsi="FangSong_GB2312" w:eastAsia="FangSong_GB2312" w:cs="FangSong_GB2312"/>
          <w:spacing w:val="5"/>
          <w:sz w:val="31"/>
          <w:szCs w:val="31"/>
        </w:rPr>
        <w:t>设备和专业技术能力；</w:t>
      </w:r>
    </w:p>
    <w:p w14:paraId="6327776F">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参加此采购活动前三年内，在经营活动中没有重大违法记录；</w:t>
      </w:r>
    </w:p>
    <w:p w14:paraId="7B696824">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符合</w:t>
      </w:r>
      <w:r>
        <w:rPr>
          <w:rFonts w:hint="eastAsia" w:ascii="FangSong_GB2312" w:hAnsi="FangSong_GB2312" w:eastAsia="FangSong_GB2312" w:cs="FangSong_GB2312"/>
          <w:spacing w:val="5"/>
          <w:sz w:val="31"/>
          <w:szCs w:val="31"/>
          <w:lang w:eastAsia="zh-CN"/>
        </w:rPr>
        <w:t>法律法规</w:t>
      </w:r>
      <w:r>
        <w:rPr>
          <w:rFonts w:hint="eastAsia" w:ascii="FangSong_GB2312" w:hAnsi="FangSong_GB2312" w:eastAsia="FangSong_GB2312" w:cs="FangSong_GB2312"/>
          <w:spacing w:val="5"/>
          <w:sz w:val="31"/>
          <w:szCs w:val="31"/>
        </w:rPr>
        <w:t>规定的其他条件。</w:t>
      </w:r>
    </w:p>
    <w:p w14:paraId="5DE41E81">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2）供应商无不良信用记录（供应商至应答截止时间前未被中国政府采购网（www.ccgp.gov.cn）列入政府采购严重违法失信行为记录名单，未在中国融通电子商务平台（https://www.ronghw.cn）和军队采购网（www.plap.mil.cn）</w:t>
      </w:r>
      <w:r>
        <w:rPr>
          <w:rFonts w:hint="eastAsia" w:ascii="FangSong_GB2312" w:hAnsi="FangSong_GB2312" w:eastAsia="FangSong_GB2312" w:cs="FangSong_GB2312"/>
          <w:spacing w:val="5"/>
          <w:sz w:val="31"/>
          <w:szCs w:val="31"/>
          <w:lang w:eastAsia="zh-CN"/>
        </w:rPr>
        <w:t>列入军队</w:t>
      </w:r>
      <w:r>
        <w:rPr>
          <w:rFonts w:hint="eastAsia" w:ascii="FangSong_GB2312" w:hAnsi="FangSong_GB2312" w:eastAsia="FangSong_GB2312" w:cs="FangSong_GB2312"/>
          <w:spacing w:val="5"/>
          <w:sz w:val="31"/>
          <w:szCs w:val="31"/>
        </w:rPr>
        <w:t>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2D06D38">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2.供应商不得存在下列情形之一</w:t>
      </w:r>
    </w:p>
    <w:p w14:paraId="64A1F3FE">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（1）与本项目其他供应商的单位负责人为同一人。</w:t>
      </w:r>
    </w:p>
    <w:p w14:paraId="1D7BC095">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（2）与本项目其他供应商存在直接控股或管理关系。</w:t>
      </w:r>
    </w:p>
    <w:p w14:paraId="1445D6FC">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（3）近三年内在经营活动中存在以下严重不良情形：</w:t>
      </w:r>
    </w:p>
    <w:p w14:paraId="7B06649C">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①被本项目所在地省级以上行业主管部门依法暂停、取消投标成绩并禁止参加采购活动的。</w:t>
      </w:r>
    </w:p>
    <w:p w14:paraId="3692B565">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②处于被责令停产停业、暂扣或者吊销执照、暂扣或者吊销许可证、吊销资质证书状态。</w:t>
      </w:r>
    </w:p>
    <w:p w14:paraId="581514F5">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③进入清算程序，或被宣告破产，或其他丧失履约能力情形的。</w:t>
      </w:r>
    </w:p>
    <w:p w14:paraId="69B8A064">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④根据公司供应商管理要求，被禁止参与采购活动且处于有效期内的。</w:t>
      </w:r>
    </w:p>
    <w:p w14:paraId="4E42C9EE">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⑤被列入中国融通资产管理集团有限公司商业活动“黑名单”。</w:t>
      </w:r>
    </w:p>
    <w:p w14:paraId="197BF969">
      <w:pPr>
        <w:keepNext w:val="0"/>
        <w:keepLines w:val="0"/>
        <w:pageBreakBefore w:val="0"/>
        <w:widowControl/>
        <w:numPr>
          <w:ilvl w:val="0"/>
          <w:numId w:val="0"/>
        </w:numPr>
        <w:kinsoku/>
        <w:wordWrap/>
        <w:overflowPunct/>
        <w:topLinePunct w:val="0"/>
        <w:autoSpaceDE/>
        <w:autoSpaceDN/>
        <w:bidi w:val="0"/>
        <w:adjustRightInd/>
        <w:snapToGrid/>
        <w:spacing w:before="186" w:line="579" w:lineRule="exact"/>
        <w:ind w:left="6" w:leftChars="0" w:right="96" w:rightChars="0" w:firstLine="640" w:firstLineChars="200"/>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kern w:val="2"/>
          <w:sz w:val="31"/>
          <w:szCs w:val="31"/>
          <w:lang w:val="en-US" w:eastAsia="zh-CN" w:bidi="ar-SA"/>
        </w:rPr>
        <w:t>3.</w:t>
      </w:r>
      <w:r>
        <w:rPr>
          <w:rFonts w:hint="eastAsia" w:ascii="FangSong_GB2312" w:hAnsi="FangSong_GB2312" w:eastAsia="FangSong_GB2312" w:cs="FangSong_GB2312"/>
          <w:spacing w:val="5"/>
          <w:sz w:val="31"/>
          <w:szCs w:val="31"/>
        </w:rPr>
        <w:t>特殊资质要求:</w:t>
      </w:r>
      <w:r>
        <w:rPr>
          <w:rFonts w:hint="eastAsia" w:ascii="FangSong_GB2312" w:hAnsi="FangSong_GB2312" w:eastAsia="FangSong_GB2312" w:cs="FangSong_GB2312"/>
          <w:spacing w:val="5"/>
          <w:sz w:val="31"/>
          <w:szCs w:val="31"/>
          <w:lang w:eastAsia="zh-CN"/>
        </w:rPr>
        <w:t>（</w:t>
      </w:r>
      <w:r>
        <w:rPr>
          <w:rFonts w:hint="eastAsia" w:ascii="FangSong_GB2312" w:hAnsi="FangSong_GB2312" w:eastAsia="FangSong_GB2312" w:cs="FangSong_GB2312"/>
          <w:spacing w:val="5"/>
          <w:sz w:val="31"/>
          <w:szCs w:val="31"/>
          <w:lang w:val="en-US" w:eastAsia="zh-CN"/>
        </w:rPr>
        <w:t>1</w:t>
      </w:r>
      <w:r>
        <w:rPr>
          <w:rFonts w:hint="eastAsia" w:ascii="FangSong_GB2312" w:hAnsi="FangSong_GB2312" w:eastAsia="FangSong_GB2312" w:cs="FangSong_GB2312"/>
          <w:spacing w:val="5"/>
          <w:sz w:val="31"/>
          <w:szCs w:val="31"/>
          <w:lang w:eastAsia="zh-CN"/>
        </w:rPr>
        <w:t>）具备《网络安全等级测评与检测评估机构服务认证证书》或《网络安全服务认证证书-等级保护测评服务认证》（在有效期内，且在中国网络安全等级保护网（https://www.djbh.net/）可查（提供查询结果截屏）），提供证书复印件（加盖公章）。（</w:t>
      </w:r>
      <w:r>
        <w:rPr>
          <w:rFonts w:hint="eastAsia" w:ascii="FangSong_GB2312" w:hAnsi="FangSong_GB2312" w:eastAsia="FangSong_GB2312" w:cs="FangSong_GB2312"/>
          <w:spacing w:val="5"/>
          <w:sz w:val="31"/>
          <w:szCs w:val="31"/>
          <w:lang w:val="en-US" w:eastAsia="zh-CN"/>
        </w:rPr>
        <w:t>2</w:t>
      </w:r>
      <w:r>
        <w:rPr>
          <w:rFonts w:hint="eastAsia" w:ascii="FangSong_GB2312" w:hAnsi="FangSong_GB2312" w:eastAsia="FangSong_GB2312" w:cs="FangSong_GB2312"/>
          <w:spacing w:val="5"/>
          <w:sz w:val="31"/>
          <w:szCs w:val="31"/>
          <w:lang w:eastAsia="zh-CN"/>
        </w:rPr>
        <w:t>）</w:t>
      </w:r>
      <w:r>
        <w:rPr>
          <w:rFonts w:hint="eastAsia" w:ascii="FangSong_GB2312" w:hAnsi="FangSong_GB2312" w:eastAsia="FangSong_GB2312" w:cs="FangSong_GB2312"/>
          <w:spacing w:val="5"/>
          <w:sz w:val="31"/>
          <w:szCs w:val="31"/>
        </w:rPr>
        <w:t>项目经理要求：为保证项目正常开展，供应商必须任命一名高级测评师为项目经理，全面负责项目实施</w:t>
      </w:r>
      <w:r>
        <w:rPr>
          <w:rFonts w:hint="eastAsia" w:ascii="FangSong_GB2312" w:hAnsi="FangSong_GB2312" w:eastAsia="FangSong_GB2312" w:cs="FangSong_GB2312"/>
          <w:spacing w:val="5"/>
          <w:sz w:val="31"/>
          <w:szCs w:val="31"/>
          <w:lang w:eastAsia="zh-CN"/>
        </w:rPr>
        <w:t>及质监</w:t>
      </w:r>
      <w:r>
        <w:rPr>
          <w:rFonts w:hint="eastAsia" w:ascii="FangSong_GB2312" w:hAnsi="FangSong_GB2312" w:eastAsia="FangSong_GB2312" w:cs="FangSong_GB2312"/>
          <w:spacing w:val="5"/>
          <w:sz w:val="31"/>
          <w:szCs w:val="31"/>
        </w:rPr>
        <w:t>工作。提供对应证书及供应商近六个月为其缴纳的社保凭证复印件</w:t>
      </w:r>
      <w:r>
        <w:rPr>
          <w:rFonts w:hint="eastAsia" w:ascii="FangSong_GB2312" w:hAnsi="FangSong_GB2312" w:eastAsia="FangSong_GB2312" w:cs="FangSong_GB2312"/>
          <w:spacing w:val="5"/>
          <w:sz w:val="31"/>
          <w:szCs w:val="31"/>
          <w:lang w:eastAsia="zh-CN"/>
        </w:rPr>
        <w:t>（加盖公章）</w:t>
      </w:r>
      <w:r>
        <w:rPr>
          <w:rFonts w:hint="eastAsia" w:ascii="FangSong_GB2312" w:hAnsi="FangSong_GB2312" w:eastAsia="FangSong_GB2312" w:cs="FangSong_GB2312"/>
          <w:spacing w:val="5"/>
          <w:sz w:val="31"/>
          <w:szCs w:val="31"/>
        </w:rPr>
        <w:t>。</w:t>
      </w:r>
    </w:p>
    <w:p w14:paraId="75FB26BF">
      <w:pPr>
        <w:keepNext w:val="0"/>
        <w:keepLines w:val="0"/>
        <w:pageBreakBefore w:val="0"/>
        <w:widowControl/>
        <w:numPr>
          <w:ilvl w:val="0"/>
          <w:numId w:val="0"/>
        </w:numPr>
        <w:kinsoku/>
        <w:wordWrap/>
        <w:overflowPunct/>
        <w:topLinePunct w:val="0"/>
        <w:autoSpaceDE/>
        <w:autoSpaceDN/>
        <w:bidi w:val="0"/>
        <w:adjustRightInd/>
        <w:snapToGrid/>
        <w:spacing w:before="186" w:line="579" w:lineRule="exact"/>
        <w:ind w:leftChars="200" w:right="96" w:rightChars="0"/>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4.本项目不接受联合体参加采购活动。</w:t>
      </w:r>
    </w:p>
    <w:p w14:paraId="220AEBE8">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lang w:val="en-US" w:eastAsia="zh-CN"/>
        </w:rPr>
        <w:t>四</w:t>
      </w:r>
      <w:r>
        <w:rPr>
          <w:rFonts w:hint="eastAsia" w:ascii="FangSong_GB2312" w:hAnsi="FangSong_GB2312" w:eastAsia="FangSong_GB2312" w:cs="FangSong_GB2312"/>
          <w:spacing w:val="5"/>
          <w:sz w:val="31"/>
          <w:szCs w:val="31"/>
        </w:rPr>
        <w:t>、报名时间及地点</w:t>
      </w:r>
    </w:p>
    <w:p w14:paraId="15F604A0">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仿宋_GB2312" w:hAnsi="仿宋_GB2312" w:eastAsia="仿宋_GB2312" w:cs="仿宋_GB2312"/>
          <w:b w:val="0"/>
          <w:bCs w:val="0"/>
          <w:sz w:val="30"/>
          <w:szCs w:val="30"/>
          <w:lang w:eastAsia="zh-CN"/>
        </w:rPr>
      </w:pPr>
      <w:r>
        <w:rPr>
          <w:rFonts w:hint="eastAsia" w:ascii="FangSong_GB2312" w:hAnsi="FangSong_GB2312" w:eastAsia="FangSong_GB2312" w:cs="FangSong_GB2312"/>
          <w:spacing w:val="5"/>
          <w:sz w:val="31"/>
          <w:szCs w:val="31"/>
        </w:rPr>
        <w:t>1.报名截止时间：</w:t>
      </w:r>
      <w:r>
        <w:rPr>
          <w:rFonts w:hint="eastAsia" w:ascii="仿宋_GB2312" w:hAnsi="仿宋_GB2312" w:eastAsia="仿宋_GB2312" w:cs="仿宋_GB2312"/>
          <w:b w:val="0"/>
          <w:bCs w:val="0"/>
          <w:sz w:val="30"/>
          <w:szCs w:val="30"/>
          <w:lang w:eastAsia="zh-CN"/>
        </w:rPr>
        <w:t>2026年</w:t>
      </w: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lang w:eastAsia="zh-CN"/>
        </w:rPr>
        <w:t>月</w:t>
      </w: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lang w:eastAsia="zh-CN"/>
        </w:rPr>
        <w:t>日</w:t>
      </w:r>
      <w:r>
        <w:rPr>
          <w:rFonts w:hint="eastAsia" w:ascii="仿宋_GB2312" w:hAnsi="仿宋_GB2312" w:eastAsia="仿宋_GB2312" w:cs="仿宋_GB2312"/>
          <w:b w:val="0"/>
          <w:bCs w:val="0"/>
          <w:sz w:val="30"/>
          <w:szCs w:val="30"/>
          <w:lang w:val="en-US" w:eastAsia="zh-CN"/>
        </w:rPr>
        <w:t>15</w:t>
      </w:r>
      <w:r>
        <w:rPr>
          <w:rFonts w:hint="eastAsia" w:ascii="仿宋_GB2312" w:hAnsi="仿宋_GB2312" w:eastAsia="仿宋_GB2312" w:cs="仿宋_GB2312"/>
          <w:b w:val="0"/>
          <w:bCs w:val="0"/>
          <w:sz w:val="30"/>
          <w:szCs w:val="30"/>
          <w:lang w:eastAsia="zh-CN"/>
        </w:rPr>
        <w:t>时00分</w:t>
      </w:r>
    </w:p>
    <w:p w14:paraId="0D33994D">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2.报名资料：详见附件要求（需提供纸质版资料+电子版资料）</w:t>
      </w:r>
    </w:p>
    <w:p w14:paraId="1BD83DD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3.提交方式：</w:t>
      </w:r>
    </w:p>
    <w:p w14:paraId="6474A73F">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3.1纸质版资料：供应商请于报名截止时间前将报价文件纸质原件加盖公章密封邮寄或送至江西省鹰潭市月湖区湖东路4号鹰潭一八四医院采购中心</w:t>
      </w:r>
      <w:r>
        <w:rPr>
          <w:rFonts w:hint="eastAsia" w:ascii="FangSong_GB2312" w:hAnsi="FangSong_GB2312" w:eastAsia="FangSong_GB2312" w:cs="FangSong_GB2312"/>
          <w:spacing w:val="5"/>
          <w:sz w:val="31"/>
          <w:szCs w:val="31"/>
          <w:lang w:eastAsia="zh-CN"/>
        </w:rPr>
        <w:t>毛</w:t>
      </w:r>
      <w:r>
        <w:rPr>
          <w:rFonts w:hint="eastAsia" w:ascii="FangSong_GB2312" w:hAnsi="FangSong_GB2312" w:eastAsia="FangSong_GB2312" w:cs="FangSong_GB2312"/>
          <w:spacing w:val="5"/>
          <w:sz w:val="31"/>
          <w:szCs w:val="31"/>
        </w:rPr>
        <w:t>老师(注：报名材料封面须写明联系人及联系方式)；</w:t>
      </w:r>
    </w:p>
    <w:p w14:paraId="6724EA8C">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3.2电子版资料：全套资料的扫描件（PDF格式、不含报价）发送至我院采购中心邮箱yt184yycgb@163.com，文件命名为项目名称+公司名称+联系电话。</w:t>
      </w:r>
    </w:p>
    <w:p w14:paraId="334C998A">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lang w:val="en-US" w:eastAsia="zh-CN"/>
        </w:rPr>
      </w:pPr>
      <w:r>
        <w:rPr>
          <w:rFonts w:hint="eastAsia" w:ascii="FangSong_GB2312" w:hAnsi="FangSong_GB2312" w:eastAsia="FangSong_GB2312" w:cs="FangSong_GB2312"/>
          <w:spacing w:val="5"/>
          <w:sz w:val="31"/>
          <w:szCs w:val="31"/>
        </w:rPr>
        <w:t>4.评审时间：</w:t>
      </w:r>
      <w:r>
        <w:rPr>
          <w:rFonts w:hint="eastAsia" w:ascii="仿宋_GB2312" w:hAnsi="仿宋_GB2312" w:eastAsia="仿宋_GB2312" w:cs="仿宋_GB2312"/>
          <w:b w:val="0"/>
          <w:bCs w:val="0"/>
          <w:sz w:val="30"/>
          <w:szCs w:val="30"/>
          <w:lang w:eastAsia="zh-CN"/>
        </w:rPr>
        <w:t>2026年</w:t>
      </w: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lang w:eastAsia="zh-CN"/>
        </w:rPr>
        <w:t>月</w:t>
      </w: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lang w:eastAsia="zh-CN"/>
        </w:rPr>
        <w:t>日</w:t>
      </w:r>
      <w:r>
        <w:rPr>
          <w:rFonts w:hint="eastAsia" w:ascii="仿宋_GB2312" w:hAnsi="仿宋_GB2312" w:eastAsia="仿宋_GB2312" w:cs="仿宋_GB2312"/>
          <w:b w:val="0"/>
          <w:bCs w:val="0"/>
          <w:sz w:val="30"/>
          <w:szCs w:val="30"/>
          <w:lang w:val="en-US" w:eastAsia="zh-CN"/>
        </w:rPr>
        <w:t>15</w:t>
      </w:r>
      <w:r>
        <w:rPr>
          <w:rFonts w:hint="eastAsia" w:ascii="仿宋_GB2312" w:hAnsi="仿宋_GB2312" w:eastAsia="仿宋_GB2312" w:cs="仿宋_GB2312"/>
          <w:b w:val="0"/>
          <w:bCs w:val="0"/>
          <w:sz w:val="30"/>
          <w:szCs w:val="30"/>
          <w:lang w:eastAsia="zh-CN"/>
        </w:rPr>
        <w:t>时00分</w:t>
      </w:r>
    </w:p>
    <w:p w14:paraId="17A39567">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（如有冲突另行安排）</w:t>
      </w:r>
    </w:p>
    <w:p w14:paraId="6B0D0080">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5.报名供应商无需到场，经评审最终报价最低的确定为成交供应商。</w:t>
      </w:r>
    </w:p>
    <w:p w14:paraId="3BE54FF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6.本次询价公示及结果公示均在“江西省招标投标网（http://www.jxtb.org.cn/）和鹰潭一八四医院官网（https://www.yt184yy.com/）”发布。</w:t>
      </w:r>
    </w:p>
    <w:p w14:paraId="719FA004">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lang w:eastAsia="zh-CN"/>
        </w:rPr>
        <w:t>五</w:t>
      </w:r>
      <w:r>
        <w:rPr>
          <w:rFonts w:hint="eastAsia" w:ascii="FangSong_GB2312" w:hAnsi="FangSong_GB2312" w:eastAsia="FangSong_GB2312" w:cs="FangSong_GB2312"/>
          <w:spacing w:val="5"/>
          <w:sz w:val="31"/>
          <w:szCs w:val="31"/>
        </w:rPr>
        <w:t>、联系方式</w:t>
      </w:r>
    </w:p>
    <w:p w14:paraId="3F30C67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采购人:鹰潭一八四医院</w:t>
      </w:r>
    </w:p>
    <w:p w14:paraId="33149745">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地址:江西省鹰潭市月湖区湖东路4号</w:t>
      </w:r>
    </w:p>
    <w:p w14:paraId="72C75C38">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联系人:</w:t>
      </w:r>
      <w:r>
        <w:rPr>
          <w:rFonts w:hint="eastAsia" w:ascii="FangSong_GB2312" w:hAnsi="FangSong_GB2312" w:eastAsia="FangSong_GB2312" w:cs="FangSong_GB2312"/>
          <w:spacing w:val="5"/>
          <w:sz w:val="31"/>
          <w:szCs w:val="31"/>
          <w:lang w:eastAsia="zh-CN"/>
        </w:rPr>
        <w:t>毛</w:t>
      </w:r>
      <w:r>
        <w:rPr>
          <w:rFonts w:hint="eastAsia" w:ascii="FangSong_GB2312" w:hAnsi="FangSong_GB2312" w:eastAsia="FangSong_GB2312" w:cs="FangSong_GB2312"/>
          <w:spacing w:val="5"/>
          <w:sz w:val="31"/>
          <w:szCs w:val="31"/>
        </w:rPr>
        <w:t>老师（采购中心）、</w:t>
      </w:r>
      <w:r>
        <w:rPr>
          <w:rFonts w:hint="eastAsia" w:ascii="FangSong_GB2312" w:hAnsi="FangSong_GB2312" w:eastAsia="FangSong_GB2312" w:cs="FangSong_GB2312"/>
          <w:spacing w:val="5"/>
          <w:sz w:val="31"/>
          <w:szCs w:val="31"/>
          <w:lang w:val="en-US" w:eastAsia="zh-CN"/>
        </w:rPr>
        <w:t>吴</w:t>
      </w:r>
      <w:r>
        <w:rPr>
          <w:rFonts w:hint="eastAsia" w:ascii="FangSong_GB2312" w:hAnsi="FangSong_GB2312" w:eastAsia="FangSong_GB2312" w:cs="FangSong_GB2312"/>
          <w:spacing w:val="5"/>
          <w:sz w:val="31"/>
          <w:szCs w:val="31"/>
        </w:rPr>
        <w:t>老师（需求科室）</w:t>
      </w:r>
    </w:p>
    <w:p w14:paraId="43CC1FA6">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电话：0701-6636981（</w:t>
      </w:r>
      <w:r>
        <w:rPr>
          <w:rFonts w:hint="eastAsia" w:ascii="FangSong_GB2312" w:hAnsi="FangSong_GB2312" w:eastAsia="FangSong_GB2312" w:cs="FangSong_GB2312"/>
          <w:spacing w:val="5"/>
          <w:sz w:val="31"/>
          <w:szCs w:val="31"/>
          <w:lang w:eastAsia="zh-CN"/>
        </w:rPr>
        <w:t>毛</w:t>
      </w:r>
      <w:r>
        <w:rPr>
          <w:rFonts w:hint="eastAsia" w:ascii="FangSong_GB2312" w:hAnsi="FangSong_GB2312" w:eastAsia="FangSong_GB2312" w:cs="FangSong_GB2312"/>
          <w:spacing w:val="5"/>
          <w:sz w:val="31"/>
          <w:szCs w:val="31"/>
        </w:rPr>
        <w:t>）、</w:t>
      </w:r>
      <w:r>
        <w:rPr>
          <w:rFonts w:hint="eastAsia" w:ascii="FangSong_GB2312" w:hAnsi="FangSong_GB2312" w:eastAsia="FangSong_GB2312" w:cs="FangSong_GB2312"/>
          <w:spacing w:val="5"/>
          <w:sz w:val="31"/>
          <w:szCs w:val="31"/>
          <w:lang w:val="en-US" w:eastAsia="zh-CN"/>
        </w:rPr>
        <w:t>15879913320</w:t>
      </w:r>
      <w:r>
        <w:rPr>
          <w:rFonts w:hint="eastAsia" w:ascii="FangSong_GB2312" w:hAnsi="FangSong_GB2312" w:eastAsia="FangSong_GB2312" w:cs="FangSong_GB2312"/>
          <w:spacing w:val="5"/>
          <w:sz w:val="31"/>
          <w:szCs w:val="31"/>
        </w:rPr>
        <w:t>（</w:t>
      </w:r>
      <w:r>
        <w:rPr>
          <w:rFonts w:hint="eastAsia" w:ascii="FangSong_GB2312" w:hAnsi="FangSong_GB2312" w:eastAsia="FangSong_GB2312" w:cs="FangSong_GB2312"/>
          <w:spacing w:val="5"/>
          <w:sz w:val="31"/>
          <w:szCs w:val="31"/>
          <w:lang w:val="en-US" w:eastAsia="zh-CN"/>
        </w:rPr>
        <w:t>吴</w:t>
      </w:r>
      <w:r>
        <w:rPr>
          <w:rFonts w:hint="eastAsia" w:ascii="FangSong_GB2312" w:hAnsi="FangSong_GB2312" w:eastAsia="FangSong_GB2312" w:cs="FangSong_GB2312"/>
          <w:spacing w:val="5"/>
          <w:sz w:val="31"/>
          <w:szCs w:val="31"/>
        </w:rPr>
        <w:t>）</w:t>
      </w:r>
    </w:p>
    <w:p w14:paraId="1AF1AC27">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投诉质疑电话：纪检工作部</w:t>
      </w:r>
      <w:r>
        <w:rPr>
          <w:rFonts w:hint="eastAsia" w:ascii="FangSong_GB2312" w:hAnsi="FangSong_GB2312" w:eastAsia="FangSong_GB2312" w:cs="FangSong_GB2312"/>
          <w:spacing w:val="5"/>
          <w:sz w:val="31"/>
          <w:szCs w:val="31"/>
          <w:lang w:val="en-US" w:eastAsia="zh-CN"/>
        </w:rPr>
        <w:t>0701-</w:t>
      </w:r>
      <w:r>
        <w:rPr>
          <w:rFonts w:hint="eastAsia" w:ascii="FangSong_GB2312" w:hAnsi="FangSong_GB2312" w:eastAsia="FangSong_GB2312" w:cs="FangSong_GB2312"/>
          <w:spacing w:val="5"/>
          <w:sz w:val="31"/>
          <w:szCs w:val="31"/>
        </w:rPr>
        <w:t>6636948</w:t>
      </w:r>
    </w:p>
    <w:p w14:paraId="283F1F73">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上级部</w:t>
      </w:r>
      <w:bookmarkStart w:id="0" w:name="_GoBack"/>
      <w:bookmarkEnd w:id="0"/>
      <w:r>
        <w:rPr>
          <w:rFonts w:hint="eastAsia" w:ascii="FangSong_GB2312" w:hAnsi="FangSong_GB2312" w:eastAsia="FangSong_GB2312" w:cs="FangSong_GB2312"/>
          <w:spacing w:val="5"/>
          <w:sz w:val="31"/>
          <w:szCs w:val="31"/>
        </w:rPr>
        <w:t>门投诉监督:</w:t>
      </w:r>
    </w:p>
    <w:p w14:paraId="6C273678">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电话028-86576325</w:t>
      </w:r>
    </w:p>
    <w:p w14:paraId="4796A439">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邮箱rtylcaiguanban@126.com</w:t>
      </w:r>
    </w:p>
    <w:p w14:paraId="40A6EC98">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上级部门信访举报:</w:t>
      </w:r>
    </w:p>
    <w:p w14:paraId="64877AEC">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电话028-85373821</w:t>
      </w:r>
    </w:p>
    <w:p w14:paraId="56CA6B9F">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t>邮箱rtyljjb@163.com</w:t>
      </w:r>
    </w:p>
    <w:p w14:paraId="5F11D7B8">
      <w:pPr>
        <w:keepNext w:val="0"/>
        <w:keepLines w:val="0"/>
        <w:pageBreakBefore w:val="0"/>
        <w:widowControl/>
        <w:kinsoku/>
        <w:wordWrap/>
        <w:overflowPunct/>
        <w:topLinePunct w:val="0"/>
        <w:autoSpaceDE/>
        <w:autoSpaceDN/>
        <w:bidi w:val="0"/>
        <w:adjustRightInd/>
        <w:snapToGrid/>
        <w:spacing w:before="186" w:line="579" w:lineRule="exact"/>
        <w:ind w:left="6" w:right="96" w:firstLine="638"/>
        <w:jc w:val="both"/>
        <w:textAlignment w:val="baseline"/>
        <w:rPr>
          <w:rFonts w:hint="eastAsia" w:ascii="FangSong_GB2312" w:hAnsi="FangSong_GB2312" w:eastAsia="FangSong_GB2312" w:cs="FangSong_GB2312"/>
          <w:spacing w:val="5"/>
          <w:sz w:val="31"/>
          <w:szCs w:val="31"/>
        </w:rPr>
      </w:pPr>
      <w:r>
        <w:rPr>
          <w:rFonts w:hint="eastAsia" w:ascii="FangSong_GB2312" w:hAnsi="FangSong_GB2312" w:eastAsia="FangSong_GB2312" w:cs="FangSong_GB2312"/>
          <w:spacing w:val="5"/>
          <w:sz w:val="31"/>
          <w:szCs w:val="31"/>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3"/>
          <w:rFonts w:hint="eastAsia" w:ascii="仿宋" w:hAnsi="仿宋" w:eastAsia="仿宋" w:cs="仿宋"/>
          <w:b/>
          <w:bCs/>
          <w:color w:val="auto"/>
          <w:kern w:val="2"/>
          <w:sz w:val="30"/>
          <w:szCs w:val="30"/>
          <w:highlight w:val="none"/>
          <w:lang w:val="en-US" w:eastAsia="zh-CN" w:bidi="ar-SA"/>
        </w:rPr>
      </w:pPr>
      <w:r>
        <w:rPr>
          <w:rStyle w:val="13"/>
          <w:rFonts w:hint="eastAsia" w:ascii="仿宋" w:hAnsi="仿宋" w:eastAsia="仿宋" w:cs="仿宋"/>
          <w:b/>
          <w:bCs/>
          <w:color w:val="auto"/>
          <w:kern w:val="2"/>
          <w:sz w:val="30"/>
          <w:szCs w:val="30"/>
          <w:highlight w:val="none"/>
          <w:lang w:val="en-US" w:eastAsia="zh-CN" w:bidi="ar-SA"/>
        </w:rPr>
        <w:t>报价单</w:t>
      </w:r>
    </w:p>
    <w:p w14:paraId="37253663">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left"/>
        <w:textAlignment w:val="auto"/>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b w:val="0"/>
          <w:bCs/>
          <w:sz w:val="32"/>
          <w:szCs w:val="32"/>
        </w:rPr>
        <w:t>鹰潭一八四医院信息系统网络安全三等级保护测评服务</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微软雅黑" w:eastAsia="仿宋_GB2312" w:cs="仿宋_GB2312"/>
          <w:i w:val="0"/>
          <w:iCs w:val="0"/>
          <w:caps w:val="0"/>
          <w:color w:val="000000"/>
          <w:spacing w:val="0"/>
          <w:sz w:val="32"/>
          <w:szCs w:val="32"/>
          <w:shd w:val="clear" w:fill="FFFFFF"/>
        </w:rPr>
        <w:t>RTYL-184YY-0</w:t>
      </w:r>
      <w:r>
        <w:rPr>
          <w:rFonts w:hint="eastAsia" w:ascii="仿宋_GB2312" w:hAnsi="微软雅黑" w:cs="仿宋_GB2312"/>
          <w:i w:val="0"/>
          <w:iCs w:val="0"/>
          <w:caps w:val="0"/>
          <w:color w:val="000000"/>
          <w:spacing w:val="0"/>
          <w:sz w:val="32"/>
          <w:szCs w:val="32"/>
          <w:shd w:val="clear" w:fill="FFFFFF"/>
          <w:lang w:val="en-US" w:eastAsia="zh-CN"/>
        </w:rPr>
        <w:t>65</w:t>
      </w:r>
    </w:p>
    <w:tbl>
      <w:tblPr>
        <w:tblStyle w:val="18"/>
        <w:tblpPr w:leftFromText="180" w:rightFromText="180" w:vertAnchor="text" w:horzAnchor="page" w:tblpX="1175" w:tblpY="54"/>
        <w:tblOverlap w:val="never"/>
        <w:tblW w:w="98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150"/>
        <w:gridCol w:w="3531"/>
        <w:gridCol w:w="2032"/>
      </w:tblGrid>
      <w:tr w14:paraId="4D54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91" w:type="dxa"/>
            <w:tcBorders>
              <w:top w:val="single" w:color="000000" w:sz="10" w:space="0"/>
              <w:left w:val="single" w:color="000000" w:sz="10" w:space="0"/>
            </w:tcBorders>
            <w:vAlign w:val="center"/>
          </w:tcPr>
          <w:p w14:paraId="35C89FB1">
            <w:pPr>
              <w:pStyle w:val="17"/>
              <w:spacing w:before="75" w:line="231" w:lineRule="auto"/>
              <w:ind w:left="0" w:leftChars="0" w:firstLine="0" w:firstLineChars="0"/>
              <w:jc w:val="center"/>
              <w:rPr>
                <w:sz w:val="28"/>
                <w:szCs w:val="28"/>
              </w:rPr>
            </w:pPr>
            <w:r>
              <w:rPr>
                <w:spacing w:val="2"/>
                <w:sz w:val="28"/>
                <w:szCs w:val="28"/>
              </w:rPr>
              <w:t>序号</w:t>
            </w:r>
          </w:p>
        </w:tc>
        <w:tc>
          <w:tcPr>
            <w:tcW w:w="3150" w:type="dxa"/>
            <w:tcBorders>
              <w:top w:val="single" w:color="000000" w:sz="10" w:space="0"/>
            </w:tcBorders>
            <w:vAlign w:val="center"/>
          </w:tcPr>
          <w:p w14:paraId="071D0A94">
            <w:pPr>
              <w:pStyle w:val="17"/>
              <w:spacing w:before="74" w:line="231" w:lineRule="auto"/>
              <w:ind w:firstLine="1120" w:firstLineChars="400"/>
              <w:jc w:val="both"/>
              <w:rPr>
                <w:rFonts w:hint="default" w:eastAsia="仿宋"/>
                <w:sz w:val="28"/>
                <w:szCs w:val="28"/>
                <w:lang w:val="en-US" w:eastAsia="zh-CN"/>
              </w:rPr>
            </w:pPr>
            <w:r>
              <w:rPr>
                <w:rFonts w:hint="eastAsia"/>
                <w:sz w:val="28"/>
                <w:szCs w:val="28"/>
                <w:lang w:val="en-US" w:eastAsia="zh-CN"/>
              </w:rPr>
              <w:t>名称</w:t>
            </w:r>
          </w:p>
        </w:tc>
        <w:tc>
          <w:tcPr>
            <w:tcW w:w="3531" w:type="dxa"/>
            <w:tcBorders>
              <w:top w:val="single" w:color="000000" w:sz="10" w:space="0"/>
            </w:tcBorders>
            <w:vAlign w:val="center"/>
          </w:tcPr>
          <w:p w14:paraId="132C379F">
            <w:pPr>
              <w:pStyle w:val="17"/>
              <w:spacing w:before="74" w:line="231" w:lineRule="auto"/>
              <w:jc w:val="both"/>
              <w:rPr>
                <w:rFonts w:hint="default" w:eastAsia="仿宋"/>
                <w:sz w:val="28"/>
                <w:szCs w:val="28"/>
                <w:lang w:val="en-US" w:eastAsia="zh-CN"/>
              </w:rPr>
            </w:pPr>
            <w:r>
              <w:rPr>
                <w:rFonts w:hint="eastAsia"/>
                <w:sz w:val="28"/>
                <w:szCs w:val="28"/>
                <w:lang w:val="en-US" w:eastAsia="zh-CN"/>
              </w:rPr>
              <w:t>响应报价（元）</w:t>
            </w:r>
          </w:p>
        </w:tc>
        <w:tc>
          <w:tcPr>
            <w:tcW w:w="2032" w:type="dxa"/>
            <w:tcBorders>
              <w:top w:val="single" w:color="000000" w:sz="10" w:space="0"/>
            </w:tcBorders>
            <w:vAlign w:val="center"/>
          </w:tcPr>
          <w:p w14:paraId="10D4E943">
            <w:pPr>
              <w:pStyle w:val="17"/>
              <w:spacing w:before="74" w:line="231" w:lineRule="auto"/>
              <w:ind w:firstLine="840" w:firstLineChars="300"/>
              <w:jc w:val="both"/>
              <w:rPr>
                <w:rFonts w:hint="eastAsia"/>
                <w:sz w:val="28"/>
                <w:szCs w:val="28"/>
                <w:lang w:eastAsia="zh-CN"/>
              </w:rPr>
            </w:pPr>
            <w:r>
              <w:rPr>
                <w:rFonts w:hint="eastAsia"/>
                <w:sz w:val="28"/>
                <w:szCs w:val="28"/>
                <w:lang w:eastAsia="zh-CN"/>
              </w:rPr>
              <w:t>备注</w:t>
            </w:r>
          </w:p>
        </w:tc>
      </w:tr>
      <w:tr w14:paraId="48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vAlign w:val="center"/>
          </w:tcPr>
          <w:p w14:paraId="4CCA5424">
            <w:pPr>
              <w:pStyle w:val="17"/>
              <w:spacing w:before="75" w:line="312" w:lineRule="exact"/>
              <w:jc w:val="both"/>
              <w:rPr>
                <w:rFonts w:hint="eastAsia" w:eastAsia="仿宋"/>
                <w:sz w:val="28"/>
                <w:szCs w:val="28"/>
                <w:lang w:eastAsia="zh-CN"/>
              </w:rPr>
            </w:pPr>
            <w:r>
              <w:rPr>
                <w:rFonts w:hint="eastAsia"/>
                <w:position w:val="2"/>
                <w:sz w:val="28"/>
                <w:szCs w:val="28"/>
                <w:lang w:val="en-US" w:eastAsia="zh-CN"/>
              </w:rPr>
              <w:t>1</w:t>
            </w:r>
          </w:p>
        </w:tc>
        <w:tc>
          <w:tcPr>
            <w:tcW w:w="3150" w:type="dxa"/>
            <w:vAlign w:val="center"/>
          </w:tcPr>
          <w:p w14:paraId="50B2B9B6">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sz w:val="28"/>
                <w:szCs w:val="28"/>
              </w:rPr>
            </w:pPr>
            <w:r>
              <w:rPr>
                <w:rFonts w:hint="eastAsia" w:ascii="仿宋_GB2312" w:hAnsi="仿宋_GB2312" w:eastAsia="仿宋_GB2312" w:cs="仿宋_GB2312"/>
                <w:b w:val="0"/>
                <w:bCs/>
                <w:sz w:val="32"/>
                <w:szCs w:val="32"/>
              </w:rPr>
              <w:t>鹰潭一八四医院信息系统网络安全</w:t>
            </w:r>
            <w:r>
              <w:rPr>
                <w:rFonts w:hint="eastAsia" w:ascii="仿宋_GB2312" w:hAnsi="仿宋_GB2312" w:cs="仿宋_GB2312"/>
                <w:b w:val="0"/>
                <w:bCs/>
                <w:sz w:val="32"/>
                <w:szCs w:val="32"/>
                <w:lang w:val="en-US" w:eastAsia="zh-CN"/>
              </w:rPr>
              <w:t>三</w:t>
            </w:r>
            <w:r>
              <w:rPr>
                <w:rFonts w:hint="eastAsia" w:ascii="仿宋_GB2312" w:hAnsi="仿宋_GB2312" w:eastAsia="仿宋_GB2312" w:cs="仿宋_GB2312"/>
                <w:b w:val="0"/>
                <w:bCs/>
                <w:sz w:val="32"/>
                <w:szCs w:val="32"/>
              </w:rPr>
              <w:t>等级</w:t>
            </w:r>
            <w:r>
              <w:rPr>
                <w:rFonts w:hint="eastAsia" w:ascii="仿宋_GB2312" w:hAnsi="仿宋_GB2312" w:cs="仿宋_GB2312"/>
                <w:b w:val="0"/>
                <w:bCs/>
                <w:sz w:val="32"/>
                <w:szCs w:val="32"/>
                <w:lang w:val="en-US" w:eastAsia="zh-CN"/>
              </w:rPr>
              <w:t>保护</w:t>
            </w:r>
            <w:r>
              <w:rPr>
                <w:rFonts w:hint="eastAsia" w:ascii="仿宋_GB2312" w:hAnsi="仿宋_GB2312" w:eastAsia="仿宋_GB2312" w:cs="仿宋_GB2312"/>
                <w:b w:val="0"/>
                <w:bCs/>
                <w:sz w:val="32"/>
                <w:szCs w:val="32"/>
              </w:rPr>
              <w:t>测评服务</w:t>
            </w:r>
          </w:p>
        </w:tc>
        <w:tc>
          <w:tcPr>
            <w:tcW w:w="3531" w:type="dxa"/>
            <w:vAlign w:val="center"/>
          </w:tcPr>
          <w:p w14:paraId="406C54B3">
            <w:pPr>
              <w:pStyle w:val="17"/>
              <w:spacing w:before="295" w:line="231" w:lineRule="auto"/>
              <w:jc w:val="left"/>
              <w:rPr>
                <w:rFonts w:hint="eastAsia"/>
                <w:sz w:val="28"/>
                <w:szCs w:val="28"/>
                <w:lang w:eastAsia="zh-CN"/>
              </w:rPr>
            </w:pPr>
          </w:p>
        </w:tc>
        <w:tc>
          <w:tcPr>
            <w:tcW w:w="2032" w:type="dxa"/>
            <w:vAlign w:val="center"/>
          </w:tcPr>
          <w:p w14:paraId="4FEB9F01">
            <w:pPr>
              <w:pStyle w:val="17"/>
              <w:spacing w:before="295" w:line="231" w:lineRule="auto"/>
              <w:jc w:val="both"/>
              <w:rPr>
                <w:rFonts w:hint="eastAsia" w:eastAsia="仿宋"/>
                <w:sz w:val="28"/>
                <w:szCs w:val="28"/>
                <w:lang w:eastAsia="zh-CN"/>
              </w:rPr>
            </w:pPr>
          </w:p>
        </w:tc>
      </w:tr>
    </w:tbl>
    <w:p w14:paraId="11D2B547">
      <w:pPr>
        <w:spacing w:line="360" w:lineRule="auto"/>
        <w:ind w:left="0" w:leftChars="0" w:firstLine="0" w:firstLineChars="0"/>
        <w:rPr>
          <w:rFonts w:hint="eastAsia" w:ascii="仿宋" w:hAnsi="仿宋" w:eastAsia="仿宋" w:cs="仿宋"/>
          <w:b/>
          <w:bCs w:val="0"/>
          <w:color w:val="auto"/>
          <w:sz w:val="24"/>
          <w:highlight w:val="none"/>
          <w:lang w:val="en-US" w:eastAsia="zh-CN"/>
        </w:rPr>
      </w:pPr>
    </w:p>
    <w:p w14:paraId="4CCA6497">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2.报价已包含履行本项目采购需求所需的全部含税费用。</w:t>
      </w:r>
    </w:p>
    <w:p w14:paraId="4C6A9157">
      <w:pPr>
        <w:spacing w:line="360" w:lineRule="auto"/>
        <w:ind w:left="0" w:leftChars="0" w:firstLine="0" w:firstLineChars="0"/>
        <w:rPr>
          <w:rFonts w:hint="default" w:ascii="仿宋" w:hAnsi="仿宋" w:eastAsia="仿宋" w:cs="仿宋"/>
          <w:b/>
          <w:bCs w:val="0"/>
          <w:color w:val="auto"/>
          <w:sz w:val="24"/>
          <w:highlight w:val="none"/>
          <w:lang w:val="en-US" w:eastAsia="zh-CN"/>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3"/>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3"/>
          <w:rFonts w:hint="eastAsia" w:ascii="仿宋" w:hAnsi="仿宋" w:eastAsia="仿宋" w:cs="仿宋"/>
          <w:b/>
          <w:bCs/>
          <w:color w:val="auto"/>
          <w:kern w:val="2"/>
          <w:sz w:val="30"/>
          <w:szCs w:val="30"/>
          <w:highlight w:val="none"/>
          <w:lang w:val="en-US" w:eastAsia="zh-CN" w:bidi="ar-SA"/>
        </w:rPr>
      </w:pPr>
      <w:r>
        <w:rPr>
          <w:rStyle w:val="13"/>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w:t>
      </w:r>
      <w:r>
        <w:rPr>
          <w:rFonts w:hint="eastAsia" w:ascii="仿宋" w:hAnsi="仿宋" w:eastAsia="仿宋" w:cs="仿宋"/>
          <w:bCs/>
          <w:color w:val="auto"/>
          <w:sz w:val="24"/>
          <w:highlight w:val="none"/>
          <w:lang w:eastAsia="zh-CN"/>
        </w:rPr>
        <w:t>止</w:t>
      </w:r>
      <w:r>
        <w:rPr>
          <w:rFonts w:hint="eastAsia" w:ascii="仿宋" w:hAnsi="仿宋" w:eastAsia="仿宋" w:cs="仿宋"/>
          <w:bCs/>
          <w:color w:val="auto"/>
          <w:sz w:val="24"/>
          <w:highlight w:val="none"/>
        </w:rPr>
        <w:t>。</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经本授权委托书授权的代理人可签署投标文件相关内容。</w:t>
      </w:r>
    </w:p>
    <w:p w14:paraId="68C261FB">
      <w:pPr>
        <w:snapToGrid w:val="0"/>
        <w:spacing w:after="158" w:afterLines="50" w:line="360" w:lineRule="auto"/>
        <w:ind w:right="-30"/>
        <w:rPr>
          <w:rStyle w:val="13"/>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3"/>
          <w:rFonts w:hint="default"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与本项目</w:t>
      </w:r>
      <w:r>
        <w:rPr>
          <w:rFonts w:hint="eastAsia" w:ascii="仿宋" w:hAnsi="仿宋" w:eastAsia="仿宋" w:cs="仿宋"/>
          <w:color w:val="auto"/>
          <w:sz w:val="24"/>
          <w:szCs w:val="24"/>
          <w:highlight w:val="none"/>
        </w:rPr>
        <w:t>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30436EED">
      <w:pPr>
        <w:numPr>
          <w:ilvl w:val="0"/>
          <w:numId w:val="0"/>
        </w:numPr>
        <w:snapToGrid w:val="0"/>
        <w:spacing w:line="360" w:lineRule="auto"/>
        <w:ind w:right="-30" w:rightChars="0"/>
        <w:outlineLvl w:val="2"/>
        <w:rPr>
          <w:rStyle w:val="13"/>
          <w:rFonts w:hint="eastAsia" w:ascii="仿宋" w:hAnsi="仿宋" w:eastAsia="仿宋" w:cs="仿宋"/>
          <w:b/>
          <w:bCs/>
          <w:color w:val="auto"/>
          <w:sz w:val="30"/>
          <w:szCs w:val="30"/>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1D025865">
      <w:pPr>
        <w:ind w:right="-30"/>
        <w:jc w:val="left"/>
        <w:outlineLvl w:val="1"/>
        <w:rPr>
          <w:rFonts w:hint="eastAsia" w:ascii="仿宋" w:hAnsi="仿宋" w:eastAsia="仿宋" w:cs="仿宋"/>
          <w:b/>
          <w:sz w:val="30"/>
          <w:szCs w:val="20"/>
          <w:highlight w:val="none"/>
        </w:rPr>
      </w:pPr>
      <w:r>
        <w:rPr>
          <w:rFonts w:hint="eastAsia" w:ascii="仿宋" w:hAnsi="仿宋" w:eastAsia="仿宋" w:cs="仿宋"/>
          <w:b/>
          <w:sz w:val="30"/>
          <w:szCs w:val="20"/>
          <w:highlight w:val="none"/>
          <w:lang w:eastAsia="zh-CN"/>
        </w:rPr>
        <w:t>（</w:t>
      </w:r>
      <w:r>
        <w:rPr>
          <w:rFonts w:hint="eastAsia" w:ascii="仿宋" w:hAnsi="仿宋" w:eastAsia="仿宋" w:cs="仿宋"/>
          <w:b/>
          <w:sz w:val="30"/>
          <w:szCs w:val="20"/>
          <w:highlight w:val="none"/>
          <w:lang w:val="en-US" w:eastAsia="zh-CN"/>
        </w:rPr>
        <w:t>四</w:t>
      </w:r>
      <w:r>
        <w:rPr>
          <w:rFonts w:hint="eastAsia" w:ascii="仿宋" w:hAnsi="仿宋" w:eastAsia="仿宋" w:cs="仿宋"/>
          <w:b/>
          <w:sz w:val="30"/>
          <w:szCs w:val="20"/>
          <w:highlight w:val="none"/>
          <w:lang w:eastAsia="zh-CN"/>
        </w:rPr>
        <w:t>）</w:t>
      </w:r>
      <w:r>
        <w:rPr>
          <w:rFonts w:hint="eastAsia" w:ascii="仿宋" w:hAnsi="仿宋" w:eastAsia="仿宋" w:cs="仿宋"/>
          <w:b/>
          <w:sz w:val="30"/>
          <w:szCs w:val="20"/>
          <w:highlight w:val="none"/>
        </w:rPr>
        <w:t>保密承诺函</w:t>
      </w:r>
    </w:p>
    <w:p w14:paraId="7E05D309">
      <w:pPr>
        <w:spacing w:line="360" w:lineRule="auto"/>
        <w:ind w:right="-30" w:firstLine="56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保密承诺书</w:t>
      </w:r>
    </w:p>
    <w:p w14:paraId="407DF0E3">
      <w:pPr>
        <w:adjustRightInd w:val="0"/>
        <w:snapToGrid w:val="0"/>
        <w:spacing w:line="360" w:lineRule="auto"/>
        <w:ind w:right="-3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鹰潭一八四医院</w:t>
      </w:r>
      <w:r>
        <w:rPr>
          <w:rFonts w:hint="eastAsia" w:ascii="仿宋" w:hAnsi="仿宋" w:eastAsia="仿宋" w:cs="仿宋"/>
          <w:sz w:val="24"/>
          <w:szCs w:val="24"/>
          <w:highlight w:val="none"/>
          <w:u w:val="single"/>
        </w:rPr>
        <w:t>：</w:t>
      </w:r>
    </w:p>
    <w:p w14:paraId="3A8F0E9B">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（项目名称，项目编号：        ）</w:t>
      </w:r>
      <w:r>
        <w:rPr>
          <w:rFonts w:hint="eastAsia" w:ascii="仿宋" w:hAnsi="仿宋" w:eastAsia="仿宋" w:cs="仿宋"/>
          <w:sz w:val="24"/>
          <w:szCs w:val="24"/>
          <w:highlight w:val="none"/>
        </w:rPr>
        <w:t>，我方特做如下保密承诺：</w:t>
      </w:r>
    </w:p>
    <w:p w14:paraId="1D30177E">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不论响应成功与否，对因上述项目我方所获取的与该项目有关的技术文件以及由采购人提供的所有内部资料、技术文档和</w:t>
      </w:r>
      <w:r>
        <w:rPr>
          <w:rFonts w:hint="eastAsia" w:ascii="仿宋" w:hAnsi="仿宋" w:eastAsia="仿宋" w:cs="仿宋"/>
          <w:sz w:val="24"/>
          <w:szCs w:val="24"/>
          <w:highlight w:val="none"/>
          <w:lang w:eastAsia="zh-CN"/>
        </w:rPr>
        <w:t>信息</w:t>
      </w:r>
      <w:r>
        <w:rPr>
          <w:rFonts w:hint="eastAsia" w:ascii="仿宋" w:hAnsi="仿宋" w:eastAsia="仿宋" w:cs="仿宋"/>
          <w:sz w:val="24"/>
          <w:szCs w:val="24"/>
          <w:highlight w:val="none"/>
        </w:rPr>
        <w:t>严格进行保密，并保证不以任何形式（复印或扫描等）进行复制；同时对参与本项目响应的所有有关人员在使用上述信息、资料文件时进行登记备案；未经采购人书面许可，供应商不得以任何形式向第三方透露本项目</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文件以及本项目的任何内容；如我方成交，在后续的合同期间及其结束后，未经采购人书面同意，保证不将与本项目有关的任何资料用于发表和公布，或对外泄露。</w:t>
      </w:r>
    </w:p>
    <w:p w14:paraId="590205AD">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一旦发现或有举报我方人员出现泄密或其他违约行为，经证实后我方除对有关责任人员及时予以内部处分外，完全愿意接受贵方的处理意见并负责承担由此而产生的一切后果与法律责任。</w:t>
      </w:r>
    </w:p>
    <w:p w14:paraId="3DA0B3EF">
      <w:pPr>
        <w:adjustRightInd w:val="0"/>
        <w:snapToGrid w:val="0"/>
        <w:spacing w:line="360" w:lineRule="auto"/>
        <w:ind w:right="-30" w:firstLine="480"/>
        <w:rPr>
          <w:rFonts w:hint="eastAsia" w:ascii="仿宋" w:hAnsi="仿宋" w:eastAsia="仿宋" w:cs="仿宋"/>
          <w:sz w:val="24"/>
          <w:szCs w:val="24"/>
          <w:highlight w:val="none"/>
        </w:rPr>
      </w:pPr>
    </w:p>
    <w:p w14:paraId="5923BBDA">
      <w:pPr>
        <w:adjustRightInd w:val="0"/>
        <w:snapToGrid w:val="0"/>
        <w:spacing w:line="360" w:lineRule="auto"/>
        <w:ind w:right="-3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4AEA86D7">
      <w:pPr>
        <w:adjustRightInd w:val="0"/>
        <w:snapToGrid w:val="0"/>
        <w:spacing w:line="360" w:lineRule="auto"/>
        <w:ind w:right="-30" w:firstLine="480"/>
        <w:rPr>
          <w:rFonts w:hint="eastAsia" w:ascii="仿宋" w:hAnsi="仿宋" w:eastAsia="仿宋" w:cs="仿宋"/>
          <w:sz w:val="24"/>
          <w:szCs w:val="24"/>
          <w:highlight w:val="none"/>
        </w:rPr>
      </w:pPr>
    </w:p>
    <w:p w14:paraId="2243CE7C">
      <w:pPr>
        <w:adjustRightInd w:val="0"/>
        <w:snapToGrid w:val="0"/>
        <w:spacing w:line="360" w:lineRule="auto"/>
        <w:ind w:right="-30" w:firstLine="480"/>
        <w:rPr>
          <w:rFonts w:hint="eastAsia" w:ascii="仿宋" w:hAnsi="仿宋" w:eastAsia="仿宋" w:cs="仿宋"/>
          <w:sz w:val="24"/>
          <w:szCs w:val="24"/>
          <w:highlight w:val="none"/>
        </w:rPr>
      </w:pPr>
    </w:p>
    <w:p w14:paraId="1E551F80">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供应商名称（公章）：</w:t>
      </w:r>
    </w:p>
    <w:p w14:paraId="42A62AAC">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法人或授权代表（签字或盖章）：</w:t>
      </w:r>
    </w:p>
    <w:p w14:paraId="7BBFD2A9">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日期：   年  月  日</w:t>
      </w:r>
    </w:p>
    <w:p w14:paraId="090196DB">
      <w:pPr>
        <w:ind w:right="-30"/>
        <w:rPr>
          <w:rFonts w:hint="eastAsia" w:ascii="仿宋" w:hAnsi="仿宋" w:eastAsia="仿宋" w:cs="仿宋"/>
          <w:sz w:val="24"/>
          <w:szCs w:val="24"/>
          <w:highlight w:val="none"/>
        </w:rPr>
      </w:pPr>
    </w:p>
    <w:p w14:paraId="7A140169">
      <w:pPr>
        <w:rPr>
          <w:rStyle w:val="13"/>
          <w:rFonts w:hint="eastAsia"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br w:type="page"/>
      </w:r>
    </w:p>
    <w:p w14:paraId="17C9A6AB">
      <w:pPr>
        <w:numPr>
          <w:ilvl w:val="0"/>
          <w:numId w:val="0"/>
        </w:numPr>
        <w:snapToGrid w:val="0"/>
        <w:spacing w:line="360" w:lineRule="auto"/>
        <w:ind w:right="-30" w:rightChars="0"/>
        <w:outlineLvl w:val="2"/>
        <w:rPr>
          <w:rStyle w:val="13"/>
          <w:rFonts w:hint="default"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（五）资格要求证明材料</w:t>
      </w:r>
    </w:p>
    <w:p w14:paraId="5C0AD6C4">
      <w:pPr>
        <w:spacing w:line="360" w:lineRule="auto"/>
        <w:ind w:left="0" w:leftChars="0" w:right="-32" w:rightChars="-10" w:firstLine="0" w:firstLineChars="0"/>
        <w:jc w:val="left"/>
        <w:rPr>
          <w:rFonts w:hint="eastAsia" w:ascii="仿宋" w:hAnsi="仿宋" w:eastAsia="仿宋" w:cs="仿宋"/>
          <w:color w:val="auto"/>
          <w:kern w:val="0"/>
          <w:sz w:val="24"/>
          <w:highlight w:val="none"/>
          <w:lang w:val="en-US" w:eastAsia="zh-CN"/>
        </w:rPr>
      </w:pPr>
      <w:r>
        <w:rPr>
          <w:rStyle w:val="13"/>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7B77262F">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3"/>
          <w:rFonts w:hint="default"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3"/>
          <w:rFonts w:hint="default" w:ascii="仿宋" w:hAnsi="仿宋" w:eastAsia="仿宋" w:cs="仿宋"/>
          <w:color w:val="auto"/>
          <w:sz w:val="24"/>
          <w:szCs w:val="24"/>
          <w:highlight w:val="none"/>
          <w:lang w:val="en-US" w:eastAsia="zh-CN"/>
        </w:rPr>
      </w:pPr>
    </w:p>
    <w:p w14:paraId="3FAF86A9">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3</w:t>
      </w:r>
      <w:r>
        <w:rPr>
          <w:rStyle w:val="13"/>
          <w:rFonts w:hint="default" w:ascii="仿宋" w:hAnsi="仿宋" w:eastAsia="仿宋" w:cs="仿宋"/>
          <w:color w:val="auto"/>
          <w:sz w:val="24"/>
          <w:szCs w:val="24"/>
          <w:highlight w:val="none"/>
          <w:lang w:val="en-US" w:eastAsia="zh-CN"/>
        </w:rPr>
        <w:t>.</w:t>
      </w:r>
      <w:r>
        <w:rPr>
          <w:rStyle w:val="13"/>
          <w:rFonts w:hint="eastAsia" w:ascii="仿宋" w:hAnsi="仿宋" w:eastAsia="仿宋" w:cs="仿宋"/>
          <w:color w:val="auto"/>
          <w:sz w:val="24"/>
          <w:szCs w:val="24"/>
          <w:highlight w:val="none"/>
          <w:lang w:val="en-US" w:eastAsia="zh-CN"/>
        </w:rPr>
        <w:t>供应商无不良信用记录：</w:t>
      </w:r>
    </w:p>
    <w:p w14:paraId="6FE19806">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734BD5DE">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637200D9">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③未被列入军队采购网（www.plap.mil.cn）“军队采购暂停名单”且在处罚范围内【提供网站查询截图】</w:t>
      </w:r>
    </w:p>
    <w:p w14:paraId="7F623CC1">
      <w:pPr>
        <w:pStyle w:val="5"/>
        <w:ind w:left="0" w:leftChars="0" w:firstLine="0" w:firstLineChars="0"/>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④未被列入军队采购网（www.plap.mil.cn）“军队采购失信名单”且在处罚范围内【提供网站查询截图】</w:t>
      </w:r>
    </w:p>
    <w:p w14:paraId="3E055CC3">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val="en-US" w:eastAsia="zh-CN"/>
        </w:rPr>
      </w:pPr>
    </w:p>
    <w:p w14:paraId="3C6AD75F">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4.</w:t>
      </w:r>
      <w:r>
        <w:rPr>
          <w:rStyle w:val="13"/>
          <w:rFonts w:hint="eastAsia" w:ascii="仿宋" w:hAnsi="仿宋" w:eastAsia="仿宋" w:cs="仿宋"/>
          <w:color w:val="auto"/>
          <w:sz w:val="24"/>
          <w:szCs w:val="24"/>
          <w:highlight w:val="none"/>
          <w:lang w:eastAsia="zh-CN"/>
        </w:rPr>
        <w:t>具备《网络安全等级测评与检测评估机构服务认证证书》或《网络安全服务认证证书-等级保护测评服务认证》（在有效期内，且在中国网络安全等级保护网（https://www.djbh.net/）可查（提供查询结果截屏）），提供证书复印件（加盖公章）</w:t>
      </w:r>
    </w:p>
    <w:p w14:paraId="57517D5F">
      <w:pPr>
        <w:numPr>
          <w:ilvl w:val="0"/>
          <w:numId w:val="0"/>
        </w:numPr>
        <w:snapToGrid w:val="0"/>
        <w:spacing w:line="360" w:lineRule="auto"/>
        <w:ind w:right="-30" w:rightChars="0"/>
        <w:outlineLvl w:val="2"/>
        <w:rPr>
          <w:rStyle w:val="13"/>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5.</w:t>
      </w:r>
      <w:r>
        <w:rPr>
          <w:rStyle w:val="13"/>
          <w:rFonts w:hint="eastAsia" w:ascii="仿宋" w:hAnsi="仿宋" w:eastAsia="仿宋" w:cs="仿宋"/>
          <w:color w:val="auto"/>
          <w:sz w:val="24"/>
          <w:szCs w:val="24"/>
          <w:highlight w:val="none"/>
          <w:lang w:eastAsia="zh-CN"/>
        </w:rPr>
        <w:t>项目经理要求：为保证项目正常开展，供应商必须任命一名高级测评师为项目经理，全面负责项目实施及质监工作。提供对应证书及供应商近六个月为其缴纳的社保凭证复印件（加盖公章）。</w:t>
      </w:r>
    </w:p>
    <w:p w14:paraId="26E3D866">
      <w:pPr>
        <w:pStyle w:val="5"/>
        <w:numPr>
          <w:ilvl w:val="0"/>
          <w:numId w:val="0"/>
        </w:numPr>
        <w:rPr>
          <w:rFonts w:hint="eastAsia" w:ascii="仿宋" w:hAnsi="仿宋" w:eastAsia="仿宋" w:cs="仿宋"/>
          <w:color w:val="auto"/>
          <w:kern w:val="0"/>
          <w:sz w:val="24"/>
          <w:szCs w:val="24"/>
          <w:highlight w:val="none"/>
          <w:lang w:val="en-US" w:eastAsia="zh-CN" w:bidi="ar-SA"/>
        </w:rPr>
      </w:pPr>
      <w:r>
        <w:rPr>
          <w:rStyle w:val="13"/>
          <w:rFonts w:hint="eastAsia" w:ascii="仿宋" w:hAnsi="仿宋" w:eastAsia="仿宋" w:cs="仿宋"/>
          <w:color w:val="auto"/>
          <w:sz w:val="24"/>
          <w:szCs w:val="24"/>
          <w:highlight w:val="none"/>
          <w:lang w:val="en-US" w:eastAsia="zh-CN"/>
        </w:rPr>
        <w:t>6.</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53BA44F1">
      <w:pPr>
        <w:ind w:left="0" w:leftChars="0" w:right="-30" w:firstLine="0" w:firstLineChars="0"/>
        <w:jc w:val="left"/>
        <w:outlineLvl w:val="1"/>
        <w:rPr>
          <w:rFonts w:hint="eastAsia" w:ascii="仿宋" w:hAnsi="仿宋" w:eastAsia="仿宋" w:cs="仿宋"/>
          <w:color w:val="auto"/>
          <w:kern w:val="0"/>
          <w:sz w:val="24"/>
          <w:szCs w:val="24"/>
          <w:highlight w:val="none"/>
          <w:lang w:val="en-US" w:eastAsia="zh-CN" w:bidi="ar-SA"/>
        </w:rPr>
      </w:pPr>
    </w:p>
    <w:p w14:paraId="1CEE8338">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7.本项目保密承诺函（保密承诺书）</w:t>
      </w:r>
    </w:p>
    <w:p w14:paraId="52EBD5CC">
      <w:pPr>
        <w:ind w:left="0" w:leftChars="0" w:right="-30" w:firstLine="0" w:firstLineChars="0"/>
        <w:jc w:val="left"/>
        <w:outlineLvl w:val="1"/>
        <w:rPr>
          <w:rFonts w:hint="eastAsia" w:ascii="仿宋" w:hAnsi="仿宋" w:eastAsia="仿宋" w:cs="仿宋"/>
          <w:color w:val="auto"/>
          <w:kern w:val="0"/>
          <w:sz w:val="24"/>
          <w:szCs w:val="24"/>
          <w:highlight w:val="none"/>
          <w:lang w:val="en-US" w:eastAsia="zh-CN" w:bidi="ar-SA"/>
        </w:rPr>
      </w:pPr>
    </w:p>
    <w:p w14:paraId="3A1FBD43">
      <w:pPr>
        <w:pStyle w:val="5"/>
        <w:numPr>
          <w:ilvl w:val="0"/>
          <w:numId w:val="0"/>
        </w:num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7FFCD">
    <w:pPr>
      <w:spacing w:line="172" w:lineRule="auto"/>
      <w:ind w:left="4104"/>
      <w:rPr>
        <w:rFonts w:ascii="Calibri" w:hAnsi="Calibri" w:eastAsia="Calibri" w:cs="Calibri"/>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07404">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E07404">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3C62"/>
    <w:rsid w:val="01113D6B"/>
    <w:rsid w:val="018A1CC5"/>
    <w:rsid w:val="06577474"/>
    <w:rsid w:val="07AD5E6F"/>
    <w:rsid w:val="080C528C"/>
    <w:rsid w:val="0B584344"/>
    <w:rsid w:val="0B6B45F4"/>
    <w:rsid w:val="0BB06393"/>
    <w:rsid w:val="0BBC2B25"/>
    <w:rsid w:val="0BEF6A57"/>
    <w:rsid w:val="0DE01148"/>
    <w:rsid w:val="0F0B0ECA"/>
    <w:rsid w:val="0F2F2FD3"/>
    <w:rsid w:val="0F702E5A"/>
    <w:rsid w:val="10032FEE"/>
    <w:rsid w:val="10C52E81"/>
    <w:rsid w:val="149E6117"/>
    <w:rsid w:val="14D26F15"/>
    <w:rsid w:val="16640041"/>
    <w:rsid w:val="16775FC6"/>
    <w:rsid w:val="172D48D7"/>
    <w:rsid w:val="17AB72E5"/>
    <w:rsid w:val="19CF6119"/>
    <w:rsid w:val="1C363601"/>
    <w:rsid w:val="1C772E21"/>
    <w:rsid w:val="1C8A6328"/>
    <w:rsid w:val="1D9E652E"/>
    <w:rsid w:val="1E1D2E9A"/>
    <w:rsid w:val="1E4E1D03"/>
    <w:rsid w:val="1F7E6617"/>
    <w:rsid w:val="22692C0D"/>
    <w:rsid w:val="22B54B18"/>
    <w:rsid w:val="239E225F"/>
    <w:rsid w:val="24637B8A"/>
    <w:rsid w:val="252A06A8"/>
    <w:rsid w:val="25703B0A"/>
    <w:rsid w:val="28753671"/>
    <w:rsid w:val="288F297E"/>
    <w:rsid w:val="29804D3A"/>
    <w:rsid w:val="29F714A0"/>
    <w:rsid w:val="2D3450D9"/>
    <w:rsid w:val="2D872B3B"/>
    <w:rsid w:val="2EE562DB"/>
    <w:rsid w:val="30BA6D84"/>
    <w:rsid w:val="31AF440F"/>
    <w:rsid w:val="31EF0CAF"/>
    <w:rsid w:val="32963820"/>
    <w:rsid w:val="34E46AC5"/>
    <w:rsid w:val="35327830"/>
    <w:rsid w:val="36F34D9D"/>
    <w:rsid w:val="3D635856"/>
    <w:rsid w:val="3E9E1A93"/>
    <w:rsid w:val="3FF73B50"/>
    <w:rsid w:val="42026D0A"/>
    <w:rsid w:val="42537038"/>
    <w:rsid w:val="434442C6"/>
    <w:rsid w:val="43467146"/>
    <w:rsid w:val="436D2037"/>
    <w:rsid w:val="44F00B6E"/>
    <w:rsid w:val="45AD272F"/>
    <w:rsid w:val="46B02CAB"/>
    <w:rsid w:val="47887784"/>
    <w:rsid w:val="48382F58"/>
    <w:rsid w:val="4B26325B"/>
    <w:rsid w:val="4EAF1A9A"/>
    <w:rsid w:val="4EDC481C"/>
    <w:rsid w:val="4FAC7D88"/>
    <w:rsid w:val="50770396"/>
    <w:rsid w:val="50C76426"/>
    <w:rsid w:val="50EA500B"/>
    <w:rsid w:val="51426BF5"/>
    <w:rsid w:val="552E68DB"/>
    <w:rsid w:val="5580219B"/>
    <w:rsid w:val="558C043F"/>
    <w:rsid w:val="56F62932"/>
    <w:rsid w:val="597C465F"/>
    <w:rsid w:val="5A276988"/>
    <w:rsid w:val="5A53777D"/>
    <w:rsid w:val="5AFE14D8"/>
    <w:rsid w:val="5CA42445"/>
    <w:rsid w:val="5E525F9E"/>
    <w:rsid w:val="5E8819C0"/>
    <w:rsid w:val="63860BC4"/>
    <w:rsid w:val="63EB4106"/>
    <w:rsid w:val="642E60A6"/>
    <w:rsid w:val="656136E1"/>
    <w:rsid w:val="659377F7"/>
    <w:rsid w:val="65A45331"/>
    <w:rsid w:val="65FC6F1B"/>
    <w:rsid w:val="6BF6440D"/>
    <w:rsid w:val="71F60991"/>
    <w:rsid w:val="72F316A6"/>
    <w:rsid w:val="743E4BA3"/>
    <w:rsid w:val="75CA41BA"/>
    <w:rsid w:val="7B4E1B6F"/>
    <w:rsid w:val="7B9570B1"/>
    <w:rsid w:val="7D2B08E9"/>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5"/>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6"/>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1">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4">
    <w:name w:val="标题 2 Char"/>
    <w:basedOn w:val="11"/>
    <w:link w:val="3"/>
    <w:autoRedefine/>
    <w:semiHidden/>
    <w:qFormat/>
    <w:uiPriority w:val="0"/>
    <w:rPr>
      <w:rFonts w:ascii="Arial" w:hAnsi="Arial" w:eastAsia="黑体" w:cs="Times New Roman"/>
      <w:kern w:val="2"/>
      <w:sz w:val="32"/>
      <w:szCs w:val="22"/>
    </w:rPr>
  </w:style>
  <w:style w:type="character" w:customStyle="1" w:styleId="15">
    <w:name w:val="标题 1 Char"/>
    <w:link w:val="2"/>
    <w:qFormat/>
    <w:uiPriority w:val="0"/>
    <w:rPr>
      <w:rFonts w:ascii="Times New Roman" w:hAnsi="Times New Roman" w:eastAsia="方正小标宋简体" w:cs="Times New Roman"/>
      <w:kern w:val="44"/>
      <w:sz w:val="36"/>
    </w:rPr>
  </w:style>
  <w:style w:type="character" w:customStyle="1" w:styleId="16">
    <w:name w:val="标题 3 Char"/>
    <w:link w:val="4"/>
    <w:qFormat/>
    <w:uiPriority w:val="0"/>
    <w:rPr>
      <w:rFonts w:eastAsia="楷体_GB2312" w:cs="Times New Roman"/>
      <w:sz w:val="28"/>
    </w:rPr>
  </w:style>
  <w:style w:type="paragraph" w:customStyle="1" w:styleId="17">
    <w:name w:val="Table Text"/>
    <w:basedOn w:val="1"/>
    <w:semiHidden/>
    <w:qFormat/>
    <w:uiPriority w:val="0"/>
    <w:rPr>
      <w:rFonts w:ascii="仿宋" w:hAnsi="仿宋" w:eastAsia="仿宋" w:cs="仿宋"/>
      <w:sz w:val="23"/>
      <w:szCs w:val="23"/>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6cb7ba01-5642-4472-8950-47183b9ca1c8</errorID>
      <errorWord>（三）</errorWord>
      <group>L1_Format</group>
      <groupName>格式问题</groupName>
      <ability>L2_Ordinal</ability>
      <abilityName>序号格式</abilityName>
      <candidateList>
        <item>（二）</item>
      </candidateList>
      <explain>标题顺序错误，请检查标题顺序是否合理。</explain>
      <paraID>3913148F</paraID>
      <start>0</start>
      <end>3</end>
      <status>ignored</status>
      <modifiedWord/>
      <trackRevisions>false</trackRevisions>
    </reviewItem>
    <reviewItem>
      <errorID>40aa31a7-0174-4b14-a117-bc753f0eca47</errorID>
      <errorWord>（四）</errorWord>
      <group>L1_Format</group>
      <groupName>格式问题</groupName>
      <ability>L2_Ordinal</ability>
      <abilityName>序号格式</abilityName>
      <candidateList>
        <item>（三）</item>
      </candidateList>
      <explain>标题顺序错误，请检查标题顺序是否合理。</explain>
      <paraID>62D9BFFC</paraID>
      <start>0</start>
      <end>3</end>
      <status>ignored</status>
      <modifiedWord/>
      <trackRevisions>false</trackRevisions>
    </reviewItem>
    <reviewItem>
      <errorID>ef077a19-7b76-4130-b935-e1a0ed28b366</errorID>
      <errorWord>高级</errorWord>
      <group>L1_Word</group>
      <groupName>字词问题</groupName>
      <ability>L2_Typo</ability>
      <abilityName>字词错误</abilityName>
      <candidateList>
        <item>的高级</item>
      </candidateList>
      <explain/>
      <paraID>40FCB1CD</paraID>
      <start>245</start>
      <end>248</end>
      <status>modified</status>
      <modifiedWord>的高级</modifiedWord>
      <trackRevisions>false</trackRevisions>
    </reviewItem>
    <reviewItem>
      <errorID>6e984532-7864-4bbe-a462-c7194b877b91</errorID>
      <errorWord>的开展</errorWord>
      <group>L1_Grammar</group>
      <groupName>语法问题</groupName>
      <ability>L2_Grammar</ability>
      <abilityName>语法错误</abilityName>
      <candidateList>
        <item>的</item>
      </candidateList>
      <explain/>
      <paraID>40FCB1CD</paraID>
      <start>272</start>
      <end>273</end>
      <status>modified</status>
      <modifiedWord>的</modifiedWord>
      <trackRevisions>false</trackRevisions>
    </reviewItem>
    <reviewItem>
      <errorID>6f1d79db-dd00-42f2-b336-43532b5b2d99</errorID>
      <errorWord>》</errorWord>
      <group>L1_Word</group>
      <groupName>字词问题</groupName>
      <ability>L2_Typo</ability>
      <abilityName>字词错误</abilityName>
      <candidateList>
        <item>》和</item>
      </candidateList>
      <explain/>
      <paraID>38911EB6</paraID>
      <start>15</start>
      <end>17</end>
      <status>modified</status>
      <modifiedWord>》和</modifiedWord>
      <trackRevisions>false</trackRevisions>
    </reviewItem>
    <reviewItem>
      <errorID>264ec82f-36a2-4372-9d05-5764196f10f2</errorID>
      <errorWord>信息安全的</errorWord>
      <group>L1_Word</group>
      <groupName>字词问题</groupName>
      <ability>L2_Typo</ability>
      <abilityName>字词错误</abilityName>
      <candidateList>
        <item>的信息安全</item>
      </candidateList>
      <explain/>
      <paraID>2CA2CB06</paraID>
      <start>46</start>
      <end>51</end>
      <status>modified</status>
      <modifiedWord>的信息安全</modifiedWord>
      <trackRevisions>false</trackRevisions>
    </reviewItem>
    <reviewItem>
      <errorID>a688258d-37ab-47b0-8bcd-3825d9b660af</errorID>
      <errorWord>设备实施</errorWord>
      <group>L1_Grammar</group>
      <groupName>语法问题</groupName>
      <ability>L2_Grammar</ability>
      <abilityName>语法错误</abilityName>
      <candidateList>
        <item>设备</item>
      </candidateList>
      <explain/>
      <paraID>46DB2102</paraID>
      <start>72</start>
      <end>74</end>
      <status>modified</status>
      <modifiedWord>设备</modifiedWord>
      <trackRevisions>false</trackRevisions>
    </reviewItem>
    <reviewItem>
      <errorID>d33b71d3-c53c-4b8d-84d5-84058a829eb5</errorID>
      <errorWord>应通过</errorWord>
      <group>L1_Grammar</group>
      <groupName>语法问题</groupName>
      <ability>L2_Grammar</ability>
      <abilityName>语法错误</abilityName>
      <candidateList>
        <item>应</item>
      </candidateList>
      <explain/>
      <paraID>1AF5FB1E</paraID>
      <start>0</start>
      <end>1</end>
      <status>modified</status>
      <modifiedWord>应</modifiedWord>
      <trackRevisions>false</trackRevisions>
    </reviewItem>
    <reviewItem>
      <errorID>f38ab003-f55f-4db8-bca3-369b9282aeed</errorID>
      <errorWord>及其</errorWord>
      <group>L1_Word</group>
      <groupName>字词问题</groupName>
      <ability>L2_Typo</ability>
      <abilityName>字词错误</abilityName>
      <candidateList>
        <item>并进行</item>
      </candidateList>
      <explain/>
      <paraID>1AF5FB1E</paraID>
      <start>140</start>
      <end>143</end>
      <status>modified</status>
      <modifiedWord>并进行</modifiedWord>
      <trackRevisions>false</trackRevisions>
    </reviewItem>
    <reviewItem>
      <errorID>3ec2b040-205c-40ab-b649-0a87fb36d5c8</errorID>
      <errorWord> </errorWord>
      <group>L1_Punc</group>
      <groupName>标点问题</groupName>
      <ability>L2_Punc_CN</ability>
      <abilityName>标点符号问题</abilityName>
      <candidateList>
        <item/>
      </candidateList>
      <explain>此处空格冗余，建议删除。</explain>
      <paraID>79636F0A</paraID>
      <start>42</start>
      <end>42</end>
      <status>modified</status>
      <modifiedWord/>
      <trackRevisions>false</trackRevisions>
    </reviewItem>
    <reviewItem>
      <errorID>fc078e02-e76c-4b13-937a-10fbaf76355a</errorID>
      <errorWord> </errorWord>
      <group>L1_Punc</group>
      <groupName>标点问题</groupName>
      <ability>L2_Punc_CN</ability>
      <abilityName>标点符号问题</abilityName>
      <candidateList>
        <item/>
      </candidateList>
      <explain>此处空格冗余，建议删除。</explain>
      <paraID>6E0AB47E</paraID>
      <start>29</start>
      <end>29</end>
      <status>modified</status>
      <modifiedWord/>
      <trackRevisions>false</trackRevisions>
    </reviewItem>
    <reviewItem>
      <errorID>e2b0e028-b6c9-4779-9062-fa7fa4a83c97</errorID>
      <errorWord> </errorWord>
      <group>L1_Punc</group>
      <groupName>标点问题</groupName>
      <ability>L2_Punc_CN</ability>
      <abilityName>标点符号问题</abilityName>
      <candidateList>
        <item/>
      </candidateList>
      <explain>此处空格冗余，建议删除。</explain>
      <paraID>6E0AB47E</paraID>
      <start>48</start>
      <end>48</end>
      <status>modified</status>
      <modifiedWord/>
      <trackRevisions>false</trackRevisions>
    </reviewItem>
    <reviewItem>
      <errorID>098af42c-5c2b-4a20-9bad-6a8fd98f94ed</errorID>
      <errorWord> </errorWord>
      <group>L1_Punc</group>
      <groupName>标点问题</groupName>
      <ability>L2_Punc_CN</ability>
      <abilityName>标点符号问题</abilityName>
      <candidateList>
        <item/>
      </candidateList>
      <explain>此处空格冗余，建议删除。</explain>
      <paraID>6E0AB47E</paraID>
      <start>74</start>
      <end>74</end>
      <status>modified</status>
      <modifiedWord/>
      <trackRevisions>false</trackRevisions>
    </reviewItem>
    <reviewItem>
      <errorID>bd07262a-a39b-49ec-b2fe-27f97b9ee3e7</errorID>
      <errorWord> </errorWord>
      <group>L1_Punc</group>
      <groupName>标点问题</groupName>
      <ability>L2_Punc_CN</ability>
      <abilityName>标点符号问题</abilityName>
      <candidateList>
        <item/>
      </candidateList>
      <explain>此处空格冗余，建议删除。</explain>
      <paraID>6E0AB47E</paraID>
      <start>78</start>
      <end>78</end>
      <status>modified</status>
      <modifiedWord/>
      <trackRevisions>false</trackRevisions>
    </reviewItem>
    <reviewItem>
      <errorID>e79e7f2c-f008-4799-a823-7b98a154de1f</errorID>
      <errorWord>系统模 拟</errorWord>
      <group>L1_Word</group>
      <groupName>字词问题</groupName>
      <ability>L2_Typo</ability>
      <abilityName>字词错误</abilityName>
      <candidateList>
        <item>系统模拟</item>
      </candidateList>
      <explain/>
      <paraID>4E933A3B</paraID>
      <start>39</start>
      <end>43</end>
      <status>modified</status>
      <modifiedWord>系统模拟</modifiedWord>
      <trackRevisions>false</trackRevisions>
    </reviewItem>
    <reviewItem>
      <errorID>24af6c85-f9e2-4634-b55b-30c1821b94e2</errorID>
      <errorWord>，并</errorWord>
      <group>L1_Word</group>
      <groupName>字词问题</groupName>
      <ability>L2_Typo</ability>
      <abilityName>字词错误</abilityName>
      <candidateList>
        <item>，</item>
      </candidateList>
      <explain/>
      <paraID>4E933A3B</paraID>
      <start>69</start>
      <end>70</end>
      <status>modified</status>
      <modifiedWord>，</modifiedWord>
      <trackRevisions>false</trackRevisions>
    </reviewItem>
    <reviewItem>
      <errorID>6252f482-aa27-4d70-afaf-af2913cffc3f</errorID>
      <errorWord> </errorWord>
      <group>L1_Punc</group>
      <groupName>标点问题</groupName>
      <ability>L2_Punc_CN</ability>
      <abilityName>标点符号问题</abilityName>
      <candidateList>
        <item/>
      </candidateList>
      <explain>此处空格冗余，建议删除。</explain>
      <paraID>4E933A3B</paraID>
      <start>85</start>
      <end>85</end>
      <status>modified</status>
      <modifiedWord/>
      <trackRevisions>false</trackRevisions>
    </reviewItem>
    <reviewItem>
      <errorID>8aedc6d8-4a2d-4f79-9138-8e002a71ed8c</errorID>
      <errorWord>提出参 考</errorWord>
      <group>L1_Word</group>
      <groupName>字词问题</groupName>
      <ability>L2_Typo</ability>
      <abilityName>字词错误</abilityName>
      <candidateList>
        <item>提供参考</item>
      </candidateList>
      <explain/>
      <paraID>4E933A3B</paraID>
      <start>126</start>
      <end>130</end>
      <status>modified</status>
      <modifiedWord>提供参考</modifiedWord>
      <trackRevisions>false</trackRevisions>
    </reviewItem>
    <reviewItem>
      <errorID>f7408599-a478-4855-a05a-e649c1e5bb5d</errorID>
      <errorWord> </errorWord>
      <group>L1_Punc</group>
      <groupName>标点问题</groupName>
      <ability>L2_Punc_CN</ability>
      <abilityName>标点符号问题</abilityName>
      <candidateList>
        <item/>
      </candidateList>
      <explain>此处空格冗余，建议删除。</explain>
      <paraID>3B04E4B6</paraID>
      <start>42</start>
      <end>42</end>
      <status>modified</status>
      <modifiedWord/>
      <trackRevisions>false</trackRevisions>
    </reviewItem>
    <reviewItem>
      <errorID>9e6fcc8c-9c1d-427f-9e58-0080ca028651</errorID>
      <errorWord>；</errorWord>
      <group>L1_Punc</group>
      <groupName>标点问题</groupName>
      <ability>L2_Punc_CN</ability>
      <abilityName>标点符号问题</abilityName>
      <candidateList>
        <item>。</item>
      </candidateList>
      <explain/>
      <paraID>3B04E4B6</paraID>
      <start>49</start>
      <end>50</end>
      <status>modified</status>
      <modifiedWord>。</modifiedWord>
      <trackRevisions>false</trackRevisions>
    </reviewItem>
    <reviewItem>
      <errorID>c1e5901c-daab-4d4c-90db-2b81706dda80</errorID>
      <errorWord> </errorWord>
      <group>L1_Punc</group>
      <groupName>标点问题</groupName>
      <ability>L2_Punc_CN</ability>
      <abilityName>标点符号问题</abilityName>
      <candidateList>
        <item/>
      </candidateList>
      <explain>此处空格冗余，建议删除。</explain>
      <paraID>65FA0FA1</paraID>
      <start>48</start>
      <end>48</end>
      <status>modified</status>
      <modifiedWord/>
      <trackRevisions>false</trackRevisions>
    </reviewItem>
    <reviewItem>
      <errorID>7e598557-3cbf-4b4a-a323-a3f5bc7d4bfa</errorID>
      <errorWord> </errorWord>
      <group>L1_Punc</group>
      <groupName>标点问题</groupName>
      <ability>L2_Punc_CN</ability>
      <abilityName>标点符号问题</abilityName>
      <candidateList>
        <item/>
      </candidateList>
      <explain>此处空格冗余，建议删除。</explain>
      <paraID>65FA0FA1</paraID>
      <start>50</start>
      <end>50</end>
      <status>modified</status>
      <modifiedWord/>
      <trackRevisions>false</trackRevisions>
    </reviewItem>
    <reviewItem>
      <errorID>57ac9acf-d21c-4b71-9f6a-e46419728fe7</errorID>
      <errorWord>行业</errorWord>
      <group>L1_Punc</group>
      <groupName>标点问题</groupName>
      <ability>L2_Punc_CN</ability>
      <abilityName>标点符号问题</abilityName>
      <candidateList>
        <item>行业。</item>
      </candidateList>
      <explain/>
      <paraID>65FA0FA1</paraID>
      <start>51</start>
      <end>54</end>
      <status>modified</status>
      <modifiedWord>行业。</modifiedWord>
      <trackRevisions>false</trackRevisions>
    </reviewItem>
    <reviewItem>
      <errorID>563e222e-4fc3-46ba-a72a-7c9afd0db0f3</errorID>
      <errorWord>《信息系统安全等级测评报告》</errorWord>
      <group>L1_Other</group>
      <groupName>其他问题</groupName>
      <ability>L2_Consistency</ability>
      <abilityName>一致性检查</abilityName>
      <candidateList>
        <item>《网络安全等级保护等级测评报告》</item>
      </candidateList>
      <explain>术语一致性错误，交付成果名称表述不一致，后文统一使用《网络安全等级保护等级测评报告》，需修正为一致表述</explain>
      <paraID> F690E49</paraID>
      <start>13</start>
      <end>27</end>
      <status>ignored</status>
      <modifiedWord/>
      <trackRevisions>false</trackRevisions>
    </reviewItem>
    <reviewItem>
      <errorID>bce9958e-e0f3-407a-a1f8-3171dfd50e02</errorID>
      <errorWord>（五）</errorWord>
      <group>L1_Format</group>
      <groupName>格式问题</groupName>
      <ability>L2_Ordinal</ability>
      <abilityName>序号格式</abilityName>
      <candidateList>
        <item>（四）</item>
      </candidateList>
      <explain>标题顺序错误，请检查标题顺序是否合理。</explain>
      <paraID>1CAE8772</paraID>
      <start>0</start>
      <end>3</end>
      <status>ignored</status>
      <modifiedWord/>
      <trackRevisions>false</trackRevisions>
    </reviewItem>
    <reviewItem>
      <errorID>29abbd26-7fde-450f-8829-63a8e234505a</errorID>
      <errorWord>提供具有</errorWord>
      <group>L1_Grammar</group>
      <groupName>语法问题</groupName>
      <ability>L2_Grammar</ability>
      <abilityName>语法错误</abilityName>
      <candidateList>
        <item>提供</item>
      </candidateList>
      <explain/>
      <paraID>204D5330</paraID>
      <start>210</start>
      <end>212</end>
      <status>modified</status>
      <modifiedWord>提供</modifiedWord>
      <trackRevisions>false</trackRevisions>
    </reviewItem>
    <reviewItem>
      <errorID>547be18f-f108-458d-9148-29d52ffd6a3b</errorID>
      <errorWord>安全工程类一级</errorWord>
      <group>L1_Punc</group>
      <groupName>标点问题</groupName>
      <ability>L2_Punc_CN</ability>
      <abilityName>标点符号问题</abilityName>
      <candidateList>
        <item>（安全工程类一级）</item>
      </candidateList>
      <explain/>
      <paraID>204D5330</paraID>
      <start>235</start>
      <end>244</end>
      <status>modified</status>
      <modifiedWord>（安全工程类一级）</modifiedWord>
      <trackRevisions>false</trackRevisions>
    </reviewItem>
    <reviewItem>
      <errorID>7928c185-a5aa-4a72-8c8d-7af1e43d4b16</errorID>
      <errorWord>（</errorWord>
      <group>L1_Punc</group>
      <groupName>标点问题</groupName>
      <ability>L2_Punc_CN</ability>
      <abilityName>标点符号问题</abilityName>
      <candidateList>
        <item/>
      </candidateList>
      <explain/>
      <paraID>204D5330</paraID>
      <start>261</start>
      <end>262</end>
      <status>ignored</status>
      <modifiedWord/>
      <trackRevisions>false</trackRevisions>
    </reviewItem>
    <reviewItem>
      <errorID>5a9e9f1e-95ef-488a-a8d4-bef3c4cd1c51</errorID>
      <errorWord>）</errorWord>
      <group>L1_Punc</group>
      <groupName>标点问题</groupName>
      <ability>L2_Punc_CN</ability>
      <abilityName>标点符号问题</abilityName>
      <candidateList>
        <item/>
      </candidateList>
      <explain/>
      <paraID>204D5330</paraID>
      <start>266</start>
      <end>267</end>
      <status>ignored</status>
      <modifiedWord/>
      <trackRevisions>false</trackRevisions>
    </reviewItem>
    <reviewItem>
      <errorID>041fa3d9-ddfd-40e8-88ea-2ff6950c84ef</errorID>
      <errorWord>限</errorWord>
      <group>L1_Word</group>
      <groupName>字词问题</groupName>
      <ability>L2_Typo</ability>
      <abilityName>字词错误</abilityName>
      <candidateList>
        <item>限于</item>
      </candidateList>
      <explain/>
      <paraID>625B378E</paraID>
      <start>13</start>
      <end>15</end>
      <status>modified</status>
      <modifiedWord>限于</modifiedWord>
      <trackRevisions>false</trackRevisions>
    </reviewItem>
    <reviewItem>
      <errorID>bc4363d1-1720-4d9d-bf71-a398bcf3b743</errorID>
      <errorWord>（六）</errorWord>
      <group>L1_Format</group>
      <groupName>格式问题</groupName>
      <ability>L2_Ordinal</ability>
      <abilityName>序号格式</abilityName>
      <candidateList>
        <item>（五）</item>
      </candidateList>
      <explain>标题顺序错误，请检查标题顺序是否合理。</explain>
      <paraID>767269A7</paraID>
      <start>0</start>
      <end>3</end>
      <status>ignored</status>
      <modifiedWord/>
      <trackRevisions>false</trackRevisions>
    </reviewItem>
    <reviewItem>
      <errorID>7308fde0-6bdf-444a-a759-bd217f45031b</errorID>
      <errorWord>，</errorWord>
      <group>L1_Word</group>
      <groupName>字词问题</groupName>
      <ability>L2_Typo</ability>
      <abilityName>字词错误</abilityName>
      <candidateList>
        <item>，在</item>
      </candidateList>
      <explain/>
      <paraID>32F05243</paraID>
      <start>56</start>
      <end>58</end>
      <status>modified</status>
      <modifiedWord>，在</modifiedWord>
      <trackRevisions>false</trackRevisions>
    </reviewItem>
    <reviewItem>
      <errorID>e61903ff-32fa-4078-b0cd-0c01ffd5abea</errorID>
      <errorWord>（七）</errorWord>
      <group>L1_Format</group>
      <groupName>格式问题</groupName>
      <ability>L2_Ordinal</ability>
      <abilityName>序号格式</abilityName>
      <candidateList>
        <item>（六）</item>
      </candidateList>
      <explain>标题顺序错误，请检查标题顺序是否合理。</explain>
      <paraID>485D2877</paraID>
      <start>0</start>
      <end>3</end>
      <status>ignored</status>
      <modifiedWord/>
      <trackRevisions>false</trackRevisions>
    </reviewItem>
    <reviewItem>
      <errorID>b8468ec0-8a25-4917-b697-d39a7812d4a3</errorID>
      <errorWord>（八）</errorWord>
      <group>L1_Format</group>
      <groupName>格式问题</groupName>
      <ability>L2_Ordinal</ability>
      <abilityName>序号格式</abilityName>
      <candidateList>
        <item>（七）</item>
      </candidateList>
      <explain>标题顺序错误，请检查标题顺序是否合理。</explain>
      <paraID>1BF7FF0C</paraID>
      <start>0</start>
      <end>3</end>
      <status>ignored</status>
      <modifiedWord/>
      <trackRevisions>false</trackRevisions>
    </reviewItem>
    <reviewItem>
      <errorID>e6348ee2-482c-429e-9193-868f4a85e4a0</errorID>
      <errorWord>所必须的</errorWord>
      <group>L1_Word</group>
      <groupName>字词问题</groupName>
      <ability>L2_Typo</ability>
      <abilityName>字词错误</abilityName>
      <candidateList>
        <item>所必需的</item>
      </candidateList>
      <explain/>
      <paraID>30ED3971</paraID>
      <start>6</start>
      <end>10</end>
      <status>modified</status>
      <modifiedWord>所必需的</modifiedWord>
      <trackRevisions>false</trackRevisions>
    </reviewItem>
    <reviewItem>
      <errorID>e981a38c-f295-4a0c-adb8-a9487648bd89</errorID>
      <errorWord>法律、法规</errorWord>
      <group>L1_Word</group>
      <groupName>字词问题</groupName>
      <ability>L2_Typo</ability>
      <abilityName>字词错误</abilityName>
      <candidateList>
        <item>法律法规</item>
      </candidateList>
      <explain/>
      <paraID>7B696824</paraID>
      <start>2</start>
      <end>6</end>
      <status>modified</status>
      <modifiedWord>法律法规</modifiedWord>
      <trackRevisions>false</trackRevisions>
    </reviewItem>
    <reviewItem>
      <errorID>7cddf0c8-b6a9-4525-9892-03159b825c07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5DE41E81</paraID>
      <start>13</start>
      <end>14</end>
      <status>ignored</status>
      <modifiedWord/>
      <trackRevisions>false</trackRevisions>
    </reviewItem>
    <reviewItem>
      <errorID>038f3a56-ea48-407e-8842-062b4670a07d</errorID>
      <errorWord>军队</errorWord>
      <group>L1_Grammar</group>
      <groupName>语法问题</groupName>
      <ability>L2_Grammar</ability>
      <abilityName>语法错误</abilityName>
      <candidateList>
        <item>列入军队</item>
      </candidateList>
      <explain/>
      <paraID>5DE41E81</paraID>
      <start>128</start>
      <end>132</end>
      <status>modified</status>
      <modifiedWord>列入军队</modifiedWord>
      <trackRevisions>false</trackRevisions>
    </reviewItem>
    <reviewItem>
      <errorID>a779ff4d-5a86-496c-85c8-8e4a1886e70a</errorID>
      <errorWord>（</errorWord>
      <group>L1_Punc</group>
      <groupName>标点问题</groupName>
      <ability>L2_Punc_CN</ability>
      <abilityName>标点符号问题</abilityName>
      <candidateList>
        <item>。（</item>
      </candidateList>
      <explain/>
      <paraID>197BF969</paraID>
      <start>131</start>
      <end>133</end>
      <status>modified</status>
      <modifiedWord>。（</modifiedWord>
      <trackRevisions>false</trackRevisions>
    </reviewItem>
    <reviewItem>
      <errorID>ac7f48a1-8a00-4f38-ba9a-23397d5267bd</errorID>
      <errorWord>加盖公章</errorWord>
      <group>L1_Punc</group>
      <groupName>标点问题</groupName>
      <ability>L2_Punc_CN</ability>
      <abilityName>标点符号问题</abilityName>
      <candidateList>
        <item>（加盖公章）</item>
      </candidateList>
      <explain/>
      <paraID>197BF969</paraID>
      <start>212</start>
      <end>218</end>
      <status>modified</status>
      <modifiedWord>（加盖公章）</modifiedWord>
      <trackRevisions>false</trackRevisions>
    </reviewItem>
    <reviewItem>
      <errorID>7fb49c3c-66b6-4276-b5e3-7eca0849cdb8</errorID>
      <errorWord>止结束</errorWord>
      <group>L1_Grammar</group>
      <groupName>语法问题</groupName>
      <ability>L2_Grammar</ability>
      <abilityName>语法错误</abilityName>
      <candidateList>
        <item>止</item>
      </candidateList>
      <explain/>
      <paraID>227BDBD9</paraID>
      <start>14</start>
      <end>15</end>
      <status>modified</status>
      <modifiedWord>止</modifiedWord>
      <trackRevisions>false</trackRevisions>
    </reviewItem>
    <reviewItem>
      <errorID>5dc0c29b-f7f4-4b24-baec-694013e11004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3E502CF3</paraID>
      <start>0</start>
      <end>2</end>
      <status>modified</status>
      <modifiedWord>1.</modifiedWord>
      <trackRevisions>false</trackRevisions>
    </reviewItem>
    <reviewItem>
      <errorID>e4858137-70e4-4bc1-8753-5d5a889ba599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6386C9A</paraID>
      <start>0</start>
      <end>2</end>
      <status>modified</status>
      <modifiedWord>1.</modifiedWord>
      <trackRevisions>false</trackRevisions>
    </reviewItem>
    <reviewItem>
      <errorID>066b71fd-93fb-4d9c-b0d5-907e162daff7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263914F9</paraID>
      <start>0</start>
      <end>2</end>
      <status>modified</status>
      <modifiedWord>3.</modifiedWord>
      <trackRevisions>false</trackRevisions>
    </reviewItem>
    <reviewItem>
      <errorID>ebd8446e-8cae-46f4-b32c-4023a0dd9e89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1792F3A8</paraID>
      <start>0</start>
      <end>2</end>
      <status>modified</status>
      <modifiedWord>4.</modifiedWord>
      <trackRevisions>false</trackRevisions>
    </reviewItem>
    <reviewItem>
      <errorID>a53156aa-85c7-49a3-ad1d-467340e4a9ec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561FFAF3</paraID>
      <start>0</start>
      <end>2</end>
      <status>modified</status>
      <modifiedWord>5.</modifiedWord>
      <trackRevisions>false</trackRevisions>
    </reviewItem>
    <reviewItem>
      <errorID>0204c8a3-48d3-4f69-96f4-d7f57c2a7037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601A6B9F</paraID>
      <start>0</start>
      <end>2</end>
      <status>modified</status>
      <modifiedWord>6.</modifiedWord>
      <trackRevisions>false</trackRevisions>
    </reviewItem>
    <reviewItem>
      <errorID>6df4c2eb-3629-49f0-91ad-c5cbbeb1df39</errorID>
      <errorWord>（</errorWord>
      <group>L1_Punc</group>
      <groupName>标点问题</groupName>
      <ability>L2_Punc_CN</ability>
      <abilityName>标点符号问题</abilityName>
      <candidateList/>
      <explain>同一形式括号套用。</explain>
      <paraID>296BDCFE</paraID>
      <start>26</start>
      <end>27</end>
      <status>ignored</status>
      <modifiedWord/>
      <trackRevisions>false</trackRevisions>
    </reviewItem>
    <reviewItem>
      <errorID>b6011c6e-3592-4090-bd46-cbba6b83189e</errorID>
      <errorWord>）</errorWord>
      <group>L1_Punc</group>
      <groupName>标点问题</groupName>
      <ability>L2_Punc_CN</ability>
      <abilityName>标点符号问题</abilityName>
      <candidateList/>
      <explain>同一形式括号套用。</explain>
      <paraID>296BDCFE</paraID>
      <start>42</start>
      <end>43</end>
      <status>ignored</status>
      <modifiedWord/>
      <trackRevisions>false</trackRevisions>
    </reviewItem>
    <reviewItem>
      <errorID>31ff5bd0-1ed3-4152-b583-a2d7a8ff0ff7</errorID>
      <errorWord>（</errorWord>
      <group>L1_Punc</group>
      <groupName>标点问题</groupName>
      <ability>L2_Punc_CN</ability>
      <abilityName>标点符号问题</abilityName>
      <candidateList/>
      <explain>同一形式括号套用。</explain>
      <paraID>296BDCFE</paraID>
      <start>79</start>
      <end>80</end>
      <status>ignored</status>
      <modifiedWord/>
      <trackRevisions>false</trackRevisions>
    </reviewItem>
    <reviewItem>
      <errorID>66d4923f-ed30-4251-a79c-dff711ff4dae</errorID>
      <errorWord>）</errorWord>
      <group>L1_Punc</group>
      <groupName>标点问题</groupName>
      <ability>L2_Punc_CN</ability>
      <abilityName>标点符号问题</abilityName>
      <candidateList/>
      <explain>同一形式括号套用。</explain>
      <paraID>296BDCFE</paraID>
      <start>102</start>
      <end>103</end>
      <status>ignored</status>
      <modifiedWord/>
      <trackRevisions>false</trackRevisions>
    </reviewItem>
    <reviewItem>
      <errorID>d15eff37-3167-4928-8488-1277803a0956</errorID>
      <errorWord>（</errorWord>
      <group>L1_Punc</group>
      <groupName>标点问题</groupName>
      <ability>L2_Punc_CN</ability>
      <abilityName>标点符号问题</abilityName>
      <candidateList/>
      <explain>同一形式括号套用。</explain>
      <paraID>296BDCFE</paraID>
      <start>126</start>
      <end>127</end>
      <status>ignored</status>
      <modifiedWord/>
      <trackRevisions>false</trackRevisions>
    </reviewItem>
    <reviewItem>
      <errorID>3a274250-4900-4737-ba3f-bb175a5ef608</errorID>
      <errorWord>）</errorWord>
      <group>L1_Punc</group>
      <groupName>标点问题</groupName>
      <ability>L2_Punc_CN</ability>
      <abilityName>标点符号问题</abilityName>
      <candidateList/>
      <explain>同一形式括号套用。</explain>
      <paraID>296BDCFE</paraID>
      <start>142</start>
      <end>143</end>
      <status>ignored</status>
      <modifiedWord/>
      <trackRevisions>false</trackRevisions>
    </reviewItem>
    <reviewItem>
      <errorID>ce7b3148-874b-4dad-97a1-45d8ae901c55</errorID>
      <errorWord>（</errorWord>
      <group>L1_Punc</group>
      <groupName>标点问题</groupName>
      <ability>L2_Punc_CN</ability>
      <abilityName>标点符号问题</abilityName>
      <candidateList/>
      <explain>同一形式括号套用。</explain>
      <paraID>296BDCFE</paraID>
      <start>169</start>
      <end>170</end>
      <status>ignored</status>
      <modifiedWord/>
      <trackRevisions>false</trackRevisions>
    </reviewItem>
    <reviewItem>
      <errorID>a16207b9-22b9-4f12-916f-c36259c20ae5</errorID>
      <errorWord>）</errorWord>
      <group>L1_Punc</group>
      <groupName>标点问题</groupName>
      <ability>L2_Punc_CN</ability>
      <abilityName>标点符号问题</abilityName>
      <candidateList/>
      <explain>同一形式括号套用。</explain>
      <paraID>296BDCFE</paraID>
      <start>185</start>
      <end>186</end>
      <status>ignored</status>
      <modifiedWord/>
      <trackRevisions>false</trackRevisions>
    </reviewItem>
    <reviewItem>
      <errorID>baae669d-01b1-483d-a2f7-d373117596ad</errorID>
      <errorWord>本项</errorWord>
      <group>L1_Grammar</group>
      <groupName>语法问题</groupName>
      <ability>L2_Grammar</ability>
      <abilityName>语法错误</abilityName>
      <candidateList>
        <item>与本项目</item>
      </candidateList>
      <explain/>
      <paraID>6DAE199B</paraID>
      <start>3</start>
      <end>7</end>
      <status>modified</status>
      <modifiedWord>与本项目</modifiedWord>
      <trackRevisions>false</trackRevisions>
    </reviewItem>
    <reviewItem>
      <errorID>b3c6d645-443b-4036-beae-31e9721d7018</errorID>
      <errorWord>成</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570A4D6C</paraID>
      <start>27</start>
      <end>28</end>
      <status>modified</status>
      <modifiedWord>或</modifiedWord>
      <trackRevisions>false</trackRevisions>
    </reviewItem>
    <reviewItem>
      <errorID>f0b43241-d9b7-4311-be05-38526318eb23</errorID>
      <errorWord>（四）</errorWord>
      <group>L1_Format</group>
      <groupName>格式问题</groupName>
      <ability>L2_Ordinal</ability>
      <abilityName>序号格式</abilityName>
      <candidateList>
        <item>（六）</item>
      </candidateList>
      <explain>标题顺序错误，请检查标题顺序是否合理。</explain>
      <paraID>1D025865</paraID>
      <start>0</start>
      <end>3</end>
      <status>ignored</status>
      <modifiedWord/>
      <trackRevisions>false</trackRevisions>
    </reviewItem>
    <reviewItem>
      <errorID>7191e026-a129-4428-aef9-9f933fbfdd53</errorID>
      <errorWord>信息予以保密</errorWord>
      <group>L1_Grammar</group>
      <groupName>语法问题</groupName>
      <ability>L2_Grammar</ability>
      <abilityName>语法错误</abilityName>
      <candidateList>
        <item>信息</item>
      </candidateList>
      <explain/>
      <paraID>1D30177E</paraID>
      <start>53</start>
      <end>55</end>
      <status>modified</status>
      <modifiedWord>信息</modifiedWord>
      <trackRevisions>false</trackRevisions>
    </reviewItem>
    <reviewItem>
      <errorID>ce9f50fe-bd19-4a20-b530-bf7fdaf69e29</errorID>
      <errorWord>（五）</errorWord>
      <group>L1_Format</group>
      <groupName>格式问题</groupName>
      <ability>L2_Ordinal</ability>
      <abilityName>序号格式</abilityName>
      <candidateList>
        <item>（七）</item>
      </candidateList>
      <explain>标题顺序错误，请检查标题顺序是否合理。</explain>
      <paraID>17C9A6AB</paraID>
      <start>0</start>
      <end>3</end>
      <status>ignored</status>
      <modifiedWord/>
      <trackRevisions>false</trackRevisions>
    </reviewItem>
    <reviewItem>
      <errorID>6a6efb41-01b5-4d9c-85b4-01294b70f2c1</errorID>
      <errorWord>处罚</errorWord>
      <group>L1_Grammar</group>
      <groupName>语法问题</groupName>
      <ability>L2_Grammar</ability>
      <abilityName>语法错误</abilityName>
      <candidateList>
        <item>且在处罚</item>
      </candidateList>
      <explain/>
      <paraID>637200D9</paraID>
      <start>37</start>
      <end>41</end>
      <status>modified</status>
      <modifiedWord>且在处罚</modifiedWord>
      <trackRevisions>false</trackRevisions>
    </reviewItem>
    <reviewItem>
      <errorID>a605bd1c-8e0f-4a9e-9407-313d4b2f0086</errorID>
      <errorWord>处罚</errorWord>
      <group>L1_Grammar</group>
      <groupName>语法问题</groupName>
      <ability>L2_Grammar</ability>
      <abilityName>语法错误</abilityName>
      <candidateList>
        <item>且在处罚</item>
      </candidateList>
      <explain/>
      <paraID>7F623CC1</paraID>
      <start>37</start>
      <end>41</end>
      <status>modified</status>
      <modifiedWord>且在处罚</modifiedWord>
      <trackRevisions>false</trackRevisions>
    </reviewItem>
    <reviewItem>
      <errorID>5e41dfba-d1e1-463c-ae6d-f810a7dd1249</errorID>
      <errorWord>（</errorWord>
      <group>L1_Punc</group>
      <groupName>标点问题</groupName>
      <ability>L2_Punc_CN</ability>
      <abilityName>标点符号问题</abilityName>
      <candidateList/>
      <explain>同一形式括号套用。</explain>
      <paraID>3C6AD75F</paraID>
      <start>71</start>
      <end>72</end>
      <status>ignored</status>
      <modifiedWord/>
      <trackRevisions>false</trackRevisions>
    </reviewItem>
    <reviewItem>
      <errorID>b5916978-7569-4f75-b135-9dca3c277163</errorID>
      <errorWord>）</errorWord>
      <group>L1_Punc</group>
      <groupName>标点问题</groupName>
      <ability>L2_Punc_CN</ability>
      <abilityName>标点符号问题</abilityName>
      <candidateList/>
      <explain>同一形式括号套用。</explain>
      <paraID>3C6AD75F</paraID>
      <start>93</start>
      <end>94</end>
      <status>ignored</status>
      <modifiedWord/>
      <trackRevisions>false</trackRevisions>
    </reviewItem>
    <reviewItem>
      <errorID>8a11c681-51e7-4791-8f72-f77b1425c054</errorID>
      <errorWord>（</errorWord>
      <group>L1_Punc</group>
      <groupName>标点问题</groupName>
      <ability>L2_Punc_CN</ability>
      <abilityName>标点符号问题</abilityName>
      <candidateList/>
      <explain>同一形式括号套用。</explain>
      <paraID>3C6AD75F</paraID>
      <start>96</start>
      <end>97</end>
      <status>ignored</status>
      <modifiedWord/>
      <trackRevisions>false</trackRevisions>
    </reviewItem>
    <reviewItem>
      <errorID>d382f681-fbac-4914-85d3-1c35d9b99e3d</errorID>
      <errorWord>）</errorWord>
      <group>L1_Punc</group>
      <groupName>标点问题</groupName>
      <ability>L2_Punc_CN</ability>
      <abilityName>标点符号问题</abilityName>
      <candidateList/>
      <explain>同一形式括号套用。</explain>
      <paraID>3C6AD75F</paraID>
      <start>105</start>
      <end>106</end>
      <status>ignored</status>
      <modifiedWord/>
      <trackRevisions>false</trackRevisions>
    </reviewItem>
    <reviewItem>
      <errorID>b4f1c2d9-5eab-4ae6-93ac-770e20e36643</errorID>
      <errorWord>，</errorWord>
      <group>L1_Punc</group>
      <groupName>标点问题</groupName>
      <ability>L2_Punc_CN</ability>
      <abilityName>标点符号问题</abilityName>
      <candidateList>
        <item>；</item>
      </candidateList>
      <explain/>
      <paraID>3C6AD75F</paraID>
      <start>107</start>
      <end>108</end>
      <status>ignored</status>
      <modifiedWord/>
      <trackRevisions>false</trackRevisions>
    </reviewItem>
    <reviewItem>
      <errorID>5cdc5390-4356-4c6b-a1ee-dda0a15cbae9</errorID>
      <errorWord>加盖公章</errorWord>
      <group>L1_Punc</group>
      <groupName>标点问题</groupName>
      <ability>L2_Punc_CN</ability>
      <abilityName>标点符号问题</abilityName>
      <candidateList>
        <item>（加盖公章）</item>
      </candidateList>
      <explain/>
      <paraID>57517D5F</paraID>
      <start>79</start>
      <end>85</end>
      <status>modified</status>
      <modifiedWord>（加盖公章）</modifiedWord>
      <trackRevisions>false</trackRevisions>
    </reviewItem>
    <reviewItem>
      <errorID>a5b01183-b040-4698-be55-6b3acd15c0bd</errorID>
      <errorWord>【提供资格声明】</errorWord>
      <group>L1_Punc</group>
      <groupName>标点问题</groupName>
      <ability>L2_Punc_CN</ability>
      <abilityName>标点符号问题</abilityName>
      <candidateList>
        <item>（提供资格声明）</item>
      </candidateList>
      <explain/>
      <paraID>26E3D866</paraID>
      <start>17</start>
      <end>25</end>
      <status>modified</status>
      <modifiedWord>（提供资格声明）</modifiedWord>
      <trackRevisions>false</trackRevisions>
    </reviewItem>
    <reviewItem>
      <errorID>c9d742ff-e9da-403f-b34b-78cc8609f847</errorID>
      <errorWord>【保密承诺书】</errorWord>
      <group>L1_Punc</group>
      <groupName>标点问题</groupName>
      <ability>L2_Punc_CN</ability>
      <abilityName>标点符号问题</abilityName>
      <candidateList>
        <item>（保密承诺书）</item>
      </candidateList>
      <explain/>
      <paraID>1CEE8338</paraID>
      <start>10</start>
      <end>17</end>
      <status>modified</status>
      <modifiedWord>（保密承诺书）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73069-b5c0-46a7-bccd-db60604f220d}">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7066</Words>
  <Characters>7647</Characters>
  <Lines>0</Lines>
  <Paragraphs>0</Paragraphs>
  <TotalTime>1</TotalTime>
  <ScaleCrop>false</ScaleCrop>
  <LinksUpToDate>false</LinksUpToDate>
  <CharactersWithSpaces>7815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wh</cp:lastModifiedBy>
  <cp:lastPrinted>2026-07-02T02:20:00Z</cp:lastPrinted>
  <dcterms:modified xsi:type="dcterms:W3CDTF">2026-07-03T08:50:12Z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F6040AA8A7904D2AAFE2C7D6745698BE_13</vt:lpwstr>
  </property>
  <property fmtid="{D5CDD505-2E9C-101B-9397-08002B2CF9AE}" pid="4" name="KSOTemplateDocerSaveRecord">
    <vt:lpwstr>eyJoZGlkIjoiNDc5YTg3NTcyMjA3YjgzMjEyNzUwODE5YmE5ZmMwYTMiLCJ1c2VySWQiOiIzOTY3NDY3NTAifQ==</vt:lpwstr>
  </property>
</Properties>
</file>