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E4319">
      <w:pPr>
        <w:pStyle w:val="4"/>
        <w:shd w:val="clear" w:color="auto"/>
        <w:spacing w:before="0" w:beforeAutospacing="0" w:after="0" w:afterAutospacing="0" w:line="360" w:lineRule="auto"/>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eastAsia="zh-CN"/>
        </w:rPr>
        <w:t>吉安县妇幼保健计划生育服务中心部分急需检验设备及其他急需设备采购项目</w:t>
      </w:r>
      <w:r>
        <w:rPr>
          <w:rFonts w:hint="eastAsia" w:asciiTheme="minorEastAsia" w:hAnsiTheme="minorEastAsia" w:eastAsiaTheme="minorEastAsia" w:cstheme="minorEastAsia"/>
          <w:b/>
          <w:bCs/>
          <w:color w:val="auto"/>
          <w:sz w:val="30"/>
          <w:szCs w:val="30"/>
          <w:highlight w:val="none"/>
        </w:rPr>
        <w:t>技术方案征集公告</w:t>
      </w:r>
    </w:p>
    <w:p w14:paraId="57AD748A">
      <w:pPr>
        <w:pStyle w:val="7"/>
        <w:shd w:val="clear"/>
        <w:spacing w:line="360" w:lineRule="auto"/>
        <w:ind w:left="0" w:leftChars="0" w:firstLine="496" w:firstLineChars="20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吉安县妇幼保健计划生育服务中心准备组织实施“吉安县妇幼保健计划生育服务中心部分急需检验设备及其他急需设备采购项目”招标，为保证本项目的公平、公正、公开，现向潜在供应商公开征集技术方案。</w:t>
      </w:r>
    </w:p>
    <w:p w14:paraId="20E3A468">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一、项目概况及要求</w:t>
      </w:r>
    </w:p>
    <w:p w14:paraId="20748566">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1、项目名称：吉安县妇幼保健计划生育服务中心部分急需检验设备及其他急需设备采购项目</w:t>
      </w:r>
    </w:p>
    <w:p w14:paraId="3C3EBF17">
      <w:pPr>
        <w:pStyle w:val="7"/>
        <w:shd w:val="clear"/>
        <w:spacing w:line="360" w:lineRule="auto"/>
        <w:ind w:left="0" w:leftChars="0" w:firstLine="0" w:firstLineChars="0"/>
        <w:jc w:val="left"/>
        <w:rPr>
          <w:rFonts w:hint="default"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2、项目预算：39.5万元（A包：25万元；B包：14.5万元）</w:t>
      </w:r>
    </w:p>
    <w:p w14:paraId="7127007F">
      <w:pPr>
        <w:pStyle w:val="7"/>
        <w:shd w:val="clear"/>
        <w:spacing w:line="360" w:lineRule="auto"/>
        <w:ind w:left="0" w:leftChars="0" w:firstLine="0" w:firstLineChars="0"/>
        <w:jc w:val="left"/>
        <w:outlineLvl w:val="1"/>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3、采购需求：</w:t>
      </w:r>
    </w:p>
    <w:p w14:paraId="02182B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①吉安县妇幼保健计划生育服务中心部分急需检验设备及其他急需设备采购项目A包</w:t>
      </w:r>
    </w:p>
    <w:tbl>
      <w:tblPr>
        <w:tblStyle w:val="5"/>
        <w:tblW w:w="7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7"/>
        <w:gridCol w:w="4749"/>
        <w:gridCol w:w="1562"/>
      </w:tblGrid>
      <w:tr w14:paraId="644B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1187" w:type="dxa"/>
            <w:tcBorders>
              <w:top w:val="single" w:color="000000" w:sz="4" w:space="0"/>
              <w:left w:val="single" w:color="000000" w:sz="4" w:space="0"/>
              <w:bottom w:val="single" w:color="000000" w:sz="4" w:space="0"/>
              <w:right w:val="single" w:color="000000" w:sz="4" w:space="0"/>
            </w:tcBorders>
            <w:noWrap w:val="0"/>
            <w:vAlign w:val="center"/>
          </w:tcPr>
          <w:p w14:paraId="71298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6582E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501CA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5562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87" w:type="dxa"/>
            <w:tcBorders>
              <w:top w:val="single" w:color="000000" w:sz="4" w:space="0"/>
              <w:left w:val="single" w:color="000000" w:sz="4" w:space="0"/>
              <w:bottom w:val="single" w:color="000000" w:sz="4" w:space="0"/>
              <w:right w:val="single" w:color="000000" w:sz="4" w:space="0"/>
            </w:tcBorders>
            <w:noWrap/>
            <w:vAlign w:val="center"/>
          </w:tcPr>
          <w:p w14:paraId="3DA13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5D9FB4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短波紫外线治疗仪</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185403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6757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87" w:type="dxa"/>
            <w:tcBorders>
              <w:top w:val="single" w:color="000000" w:sz="4" w:space="0"/>
              <w:left w:val="single" w:color="000000" w:sz="4" w:space="0"/>
              <w:bottom w:val="single" w:color="000000" w:sz="4" w:space="0"/>
              <w:right w:val="single" w:color="000000" w:sz="4" w:space="0"/>
            </w:tcBorders>
            <w:noWrap/>
            <w:vAlign w:val="center"/>
          </w:tcPr>
          <w:p w14:paraId="7B164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1113E3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海特光</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1C078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4E8E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87" w:type="dxa"/>
            <w:tcBorders>
              <w:top w:val="single" w:color="000000" w:sz="4" w:space="0"/>
              <w:left w:val="single" w:color="000000" w:sz="4" w:space="0"/>
              <w:bottom w:val="single" w:color="000000" w:sz="4" w:space="0"/>
              <w:right w:val="single" w:color="000000" w:sz="4" w:space="0"/>
            </w:tcBorders>
            <w:noWrap/>
            <w:vAlign w:val="center"/>
          </w:tcPr>
          <w:p w14:paraId="4094A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46CD9F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血气分析仪</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0E6D6D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4608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1187" w:type="dxa"/>
            <w:tcBorders>
              <w:top w:val="single" w:color="000000" w:sz="4" w:space="0"/>
              <w:left w:val="single" w:color="000000" w:sz="4" w:space="0"/>
              <w:bottom w:val="single" w:color="000000" w:sz="4" w:space="0"/>
              <w:right w:val="single" w:color="000000" w:sz="4" w:space="0"/>
            </w:tcBorders>
            <w:noWrap/>
            <w:vAlign w:val="center"/>
          </w:tcPr>
          <w:p w14:paraId="650B6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0D9C44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经皮黄疸仪</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72D04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2台</w:t>
            </w:r>
          </w:p>
        </w:tc>
      </w:tr>
      <w:tr w14:paraId="7F676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187" w:type="dxa"/>
            <w:tcBorders>
              <w:top w:val="single" w:color="000000" w:sz="4" w:space="0"/>
              <w:left w:val="single" w:color="000000" w:sz="4" w:space="0"/>
              <w:bottom w:val="single" w:color="000000" w:sz="4" w:space="0"/>
              <w:right w:val="single" w:color="000000" w:sz="4" w:space="0"/>
            </w:tcBorders>
            <w:noWrap/>
            <w:vAlign w:val="center"/>
          </w:tcPr>
          <w:p w14:paraId="280FB7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2"/>
                <w:sz w:val="24"/>
                <w:szCs w:val="24"/>
                <w:u w:val="none"/>
                <w:lang w:val="en-US" w:eastAsia="zh-CN" w:bidi="ar-SA"/>
              </w:rPr>
              <w:t>5</w:t>
            </w:r>
          </w:p>
        </w:tc>
        <w:tc>
          <w:tcPr>
            <w:tcW w:w="4749" w:type="dxa"/>
            <w:tcBorders>
              <w:top w:val="single" w:color="000000" w:sz="4" w:space="0"/>
              <w:left w:val="single" w:color="000000" w:sz="4" w:space="0"/>
              <w:bottom w:val="single" w:color="000000" w:sz="4" w:space="0"/>
              <w:right w:val="single" w:color="000000" w:sz="4" w:space="0"/>
            </w:tcBorders>
            <w:noWrap/>
            <w:vAlign w:val="center"/>
          </w:tcPr>
          <w:p w14:paraId="51C765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自动体外除颤仪</w:t>
            </w:r>
          </w:p>
        </w:tc>
        <w:tc>
          <w:tcPr>
            <w:tcW w:w="1562" w:type="dxa"/>
            <w:tcBorders>
              <w:top w:val="single" w:color="000000" w:sz="4" w:space="0"/>
              <w:left w:val="single" w:color="000000" w:sz="4" w:space="0"/>
              <w:bottom w:val="single" w:color="000000" w:sz="4" w:space="0"/>
              <w:right w:val="single" w:color="000000" w:sz="4" w:space="0"/>
            </w:tcBorders>
            <w:noWrap/>
            <w:vAlign w:val="center"/>
          </w:tcPr>
          <w:p w14:paraId="0658B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2台</w:t>
            </w:r>
          </w:p>
        </w:tc>
      </w:tr>
    </w:tbl>
    <w:p w14:paraId="3AC34B77">
      <w:pPr>
        <w:spacing w:line="46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②吉安县妇幼保健计划生育服务中心部分急需检验设备及其他急需设备采购项目B包</w:t>
      </w:r>
    </w:p>
    <w:tbl>
      <w:tblPr>
        <w:tblStyle w:val="5"/>
        <w:tblW w:w="7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2"/>
        <w:gridCol w:w="4627"/>
        <w:gridCol w:w="1258"/>
      </w:tblGrid>
      <w:tr w14:paraId="26E3F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jc w:val="center"/>
        </w:trPr>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21D37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64290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05286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r>
      <w:tr w14:paraId="1D2B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5B49E4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2A489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全自动化学发光仪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06617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74D0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6C5E7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3E61E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全自动白带分析仪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5C003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4E27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7B2749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2D5BD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全自动糖化血红蛋白分析仪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23CF4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5800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4D34B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3075ED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全自动血凝仪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71BB3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4E2D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20D7B2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721863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电解质分析仪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3B5B3A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5990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0BEBA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128162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血球分析仪（带ＣＲＰ　ＳＡＡ）</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A2AA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r w14:paraId="34AF6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32" w:type="dxa"/>
            <w:tcBorders>
              <w:top w:val="single" w:color="000000" w:sz="4" w:space="0"/>
              <w:left w:val="single" w:color="000000" w:sz="4" w:space="0"/>
              <w:bottom w:val="single" w:color="000000" w:sz="4" w:space="0"/>
              <w:right w:val="single" w:color="000000" w:sz="4" w:space="0"/>
            </w:tcBorders>
            <w:noWrap/>
            <w:vAlign w:val="center"/>
          </w:tcPr>
          <w:p w14:paraId="47D53D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4627" w:type="dxa"/>
            <w:tcBorders>
              <w:top w:val="single" w:color="000000" w:sz="4" w:space="0"/>
              <w:left w:val="single" w:color="000000" w:sz="4" w:space="0"/>
              <w:bottom w:val="single" w:color="000000" w:sz="4" w:space="0"/>
              <w:right w:val="single" w:color="000000" w:sz="4" w:space="0"/>
            </w:tcBorders>
            <w:noWrap/>
            <w:vAlign w:val="center"/>
          </w:tcPr>
          <w:p w14:paraId="49F223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过敏源检测仪</w:t>
            </w:r>
          </w:p>
        </w:tc>
        <w:tc>
          <w:tcPr>
            <w:tcW w:w="1258" w:type="dxa"/>
            <w:tcBorders>
              <w:top w:val="single" w:color="000000" w:sz="4" w:space="0"/>
              <w:left w:val="single" w:color="000000" w:sz="4" w:space="0"/>
              <w:bottom w:val="single" w:color="000000" w:sz="4" w:space="0"/>
              <w:right w:val="single" w:color="000000" w:sz="4" w:space="0"/>
            </w:tcBorders>
            <w:noWrap/>
            <w:vAlign w:val="center"/>
          </w:tcPr>
          <w:p w14:paraId="6C3989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1台</w:t>
            </w:r>
          </w:p>
        </w:tc>
      </w:tr>
    </w:tbl>
    <w:p w14:paraId="386141B1">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4、供应商资格要求：能够提供相关产品或服务的供应商。</w:t>
      </w:r>
    </w:p>
    <w:p w14:paraId="5F192F25">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为鼓励不同品牌的充分竞争，如某货物的某技术参数或要求属于个别品牌专有，则该技术参数及要求不具有限制性，响应供应商可对该参数或要求进行适当调整，但这种替代整体上要优于或相当于本公告要求，并说明调整的理由。）</w:t>
      </w:r>
    </w:p>
    <w:p w14:paraId="700E9DF5">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二、回复意见要求：</w:t>
      </w:r>
    </w:p>
    <w:p w14:paraId="1C8F761A">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1、针对本项目的采购需求，提供相当于或优于以上技术要求的货物品牌、型号、市场价、技术参数要求、质保期和方法等，供应商资格条件以及其它修改意见（详见回复函格式）。</w:t>
      </w:r>
    </w:p>
    <w:p w14:paraId="23AC8482">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2、提出落实促进中小企业发展政策意见（例如能够全面面向中小企业、或者分包、或者联合体），并作出相关说明。</w:t>
      </w:r>
    </w:p>
    <w:p w14:paraId="10619786">
      <w:pPr>
        <w:pStyle w:val="7"/>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0" w:firstLineChars="0"/>
        <w:jc w:val="left"/>
        <w:textAlignment w:val="baseline"/>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3、回复意见方式：潜在供应商在回复意见截止时间前，将签署的书面文件邮寄至</w:t>
      </w:r>
      <w:r>
        <w:rPr>
          <w:rFonts w:hint="eastAsia" w:asciiTheme="minorEastAsia" w:hAnsiTheme="minorEastAsia" w:eastAsiaTheme="minorEastAsia" w:cstheme="minorEastAsia"/>
          <w:b/>
          <w:bCs w:val="0"/>
          <w:color w:val="auto"/>
          <w:kern w:val="0"/>
          <w:sz w:val="24"/>
          <w:szCs w:val="24"/>
          <w:highlight w:val="none"/>
          <w:lang w:val="en-US" w:eastAsia="zh-CN" w:bidi="ar-SA"/>
        </w:rPr>
        <w:t>采购代理机构</w:t>
      </w:r>
      <w:r>
        <w:rPr>
          <w:rFonts w:hint="eastAsia" w:asciiTheme="minorEastAsia" w:hAnsiTheme="minorEastAsia" w:eastAsiaTheme="minorEastAsia" w:cstheme="minorEastAsia"/>
          <w:b w:val="0"/>
          <w:bCs/>
          <w:color w:val="auto"/>
          <w:kern w:val="0"/>
          <w:sz w:val="24"/>
          <w:szCs w:val="24"/>
          <w:highlight w:val="none"/>
          <w:lang w:val="en-US" w:eastAsia="zh-CN" w:bidi="ar-SA"/>
        </w:rPr>
        <w:t>并且提供一份与纸质征集回复内容相同的U盘（不退回），纸质文件一式肆份，一份密封署名加盖单位公章，三份密封（不得在封面及所有正文中均不得出现可识别投标人身份的任何字符和徽标：包括文字、符号、图案、标识、标志、人员姓名、电话、邮箱、企业名称、以往项目名称、投标人独有的企业标准或编号等）不署名不加盖单位公章。（特别提醒，必须要将署名文件和不署名文件各自封装后，再封装在一个文件袋中，否则拒收)。</w:t>
      </w:r>
    </w:p>
    <w:p w14:paraId="52F97ED3">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4、回复意见截止时间：2026年05月22日18:00时止。</w:t>
      </w:r>
    </w:p>
    <w:p w14:paraId="10901383">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5、联系方式：</w:t>
      </w:r>
    </w:p>
    <w:p w14:paraId="3C744F7C">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1.采购人信息</w:t>
      </w:r>
    </w:p>
    <w:p w14:paraId="03095CD5">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名称：吉安县妇幼保健计划生育服务中心</w:t>
      </w:r>
    </w:p>
    <w:p w14:paraId="34AB7412">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地址：江西省吉安市吉安县</w:t>
      </w:r>
    </w:p>
    <w:p w14:paraId="634E9BC4">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联系人：刘先生 13970616087</w:t>
      </w:r>
      <w:bookmarkStart w:id="4" w:name="_GoBack"/>
      <w:bookmarkEnd w:id="4"/>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                     </w:t>
      </w:r>
    </w:p>
    <w:p w14:paraId="00625B37">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bookmarkStart w:id="0" w:name="_Toc7282"/>
      <w:bookmarkStart w:id="1" w:name="_Toc31416"/>
      <w:bookmarkStart w:id="2" w:name="_Toc24472"/>
      <w:r>
        <w:rPr>
          <w:rFonts w:hint="eastAsia" w:asciiTheme="minorEastAsia" w:hAnsiTheme="minorEastAsia" w:eastAsiaTheme="minorEastAsia" w:cstheme="minorEastAsia"/>
          <w:b w:val="0"/>
          <w:bCs/>
          <w:color w:val="auto"/>
          <w:kern w:val="0"/>
          <w:sz w:val="24"/>
          <w:szCs w:val="24"/>
          <w:highlight w:val="none"/>
          <w:lang w:val="en-US" w:eastAsia="zh-CN" w:bidi="ar-SA"/>
        </w:rPr>
        <w:t>2.采购代理机构信息</w:t>
      </w:r>
      <w:bookmarkEnd w:id="0"/>
      <w:bookmarkEnd w:id="1"/>
      <w:bookmarkEnd w:id="2"/>
    </w:p>
    <w:p w14:paraId="688A97C3">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名 称：江西胜远工程造价咨询有限公司                              </w:t>
      </w:r>
    </w:p>
    <w:p w14:paraId="1451B1D4">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地 址：吉安市五指峰大街10号科创中心17楼1703室                            </w:t>
      </w:r>
    </w:p>
    <w:p w14:paraId="22B51C02">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bookmarkStart w:id="3" w:name="_Toc2767"/>
      <w:r>
        <w:rPr>
          <w:rFonts w:hint="eastAsia" w:asciiTheme="minorEastAsia" w:hAnsiTheme="minorEastAsia" w:eastAsiaTheme="minorEastAsia" w:cstheme="minorEastAsia"/>
          <w:b w:val="0"/>
          <w:bCs/>
          <w:color w:val="auto"/>
          <w:kern w:val="0"/>
          <w:sz w:val="24"/>
          <w:szCs w:val="24"/>
          <w:highlight w:val="none"/>
          <w:lang w:val="en-US" w:eastAsia="zh-CN" w:bidi="ar-SA"/>
        </w:rPr>
        <w:t>项目联系人：张先生   19379655657</w:t>
      </w:r>
      <w:bookmarkEnd w:id="3"/>
      <w:r>
        <w:rPr>
          <w:rFonts w:hint="eastAsia" w:asciiTheme="minorEastAsia" w:hAnsiTheme="minorEastAsia" w:eastAsiaTheme="minorEastAsia" w:cstheme="minorEastAsia"/>
          <w:b w:val="0"/>
          <w:bCs/>
          <w:color w:val="auto"/>
          <w:kern w:val="0"/>
          <w:sz w:val="24"/>
          <w:szCs w:val="24"/>
          <w:highlight w:val="none"/>
          <w:lang w:val="en-US" w:eastAsia="zh-CN" w:bidi="ar-SA"/>
        </w:rPr>
        <w:t xml:space="preserve">     </w:t>
      </w:r>
    </w:p>
    <w:p w14:paraId="47A57AC3">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电子函件：</w:t>
      </w:r>
      <w:r>
        <w:rPr>
          <w:rFonts w:hint="eastAsia" w:asciiTheme="minorEastAsia" w:hAnsiTheme="minorEastAsia" w:eastAsiaTheme="minorEastAsia" w:cstheme="minorEastAsia"/>
          <w:b w:val="0"/>
          <w:bCs/>
          <w:color w:val="auto"/>
          <w:kern w:val="0"/>
          <w:sz w:val="24"/>
          <w:szCs w:val="24"/>
          <w:highlight w:val="none"/>
          <w:lang w:val="en-US" w:eastAsia="zh-CN" w:bidi="ar-SA"/>
        </w:rPr>
        <w:fldChar w:fldCharType="begin"/>
      </w:r>
      <w:r>
        <w:rPr>
          <w:rFonts w:hint="eastAsia" w:asciiTheme="minorEastAsia" w:hAnsiTheme="minorEastAsia" w:eastAsiaTheme="minorEastAsia" w:cstheme="minorEastAsia"/>
          <w:b w:val="0"/>
          <w:bCs/>
          <w:color w:val="auto"/>
          <w:kern w:val="0"/>
          <w:sz w:val="24"/>
          <w:szCs w:val="24"/>
          <w:highlight w:val="none"/>
          <w:lang w:val="en-US" w:eastAsia="zh-CN" w:bidi="ar-SA"/>
        </w:rPr>
        <w:instrText xml:space="preserve"> HYPERLINK "mailto:1643272949@qq.com" </w:instrText>
      </w:r>
      <w:r>
        <w:rPr>
          <w:rFonts w:hint="eastAsia" w:asciiTheme="minorEastAsia" w:hAnsiTheme="minorEastAsia" w:eastAsiaTheme="minorEastAsia" w:cstheme="minorEastAsia"/>
          <w:b w:val="0"/>
          <w:bCs/>
          <w:color w:val="auto"/>
          <w:kern w:val="0"/>
          <w:sz w:val="24"/>
          <w:szCs w:val="24"/>
          <w:highlight w:val="none"/>
          <w:lang w:val="en-US" w:eastAsia="zh-CN" w:bidi="ar-SA"/>
        </w:rPr>
        <w:fldChar w:fldCharType="separate"/>
      </w:r>
      <w:r>
        <w:rPr>
          <w:rFonts w:hint="eastAsia" w:asciiTheme="minorEastAsia" w:hAnsiTheme="minorEastAsia" w:eastAsiaTheme="minorEastAsia" w:cstheme="minorEastAsia"/>
          <w:b w:val="0"/>
          <w:bCs/>
          <w:color w:val="auto"/>
          <w:kern w:val="0"/>
          <w:sz w:val="24"/>
          <w:szCs w:val="24"/>
          <w:highlight w:val="none"/>
          <w:lang w:val="en-US" w:eastAsia="zh-CN" w:bidi="ar-SA"/>
        </w:rPr>
        <w:t>1029368538@qq.com</w:t>
      </w:r>
      <w:r>
        <w:rPr>
          <w:rFonts w:hint="eastAsia" w:asciiTheme="minorEastAsia" w:hAnsiTheme="minorEastAsia" w:eastAsiaTheme="minorEastAsia" w:cstheme="minorEastAsia"/>
          <w:b w:val="0"/>
          <w:bCs/>
          <w:color w:val="auto"/>
          <w:kern w:val="0"/>
          <w:sz w:val="24"/>
          <w:szCs w:val="24"/>
          <w:highlight w:val="none"/>
          <w:lang w:val="en-US" w:eastAsia="zh-CN" w:bidi="ar-SA"/>
        </w:rPr>
        <w:fldChar w:fldCharType="end"/>
      </w:r>
    </w:p>
    <w:p w14:paraId="0363CA12">
      <w:pPr>
        <w:widowControl/>
        <w:shd w:val="clear" w:color="auto"/>
        <w:spacing w:line="360" w:lineRule="auto"/>
        <w:jc w:val="righ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2026</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05月14</w:t>
      </w:r>
      <w:r>
        <w:rPr>
          <w:rFonts w:hint="eastAsia" w:asciiTheme="minorEastAsia" w:hAnsiTheme="minorEastAsia" w:eastAsiaTheme="minorEastAsia" w:cstheme="minorEastAsia"/>
          <w:color w:val="auto"/>
          <w:kern w:val="0"/>
          <w:sz w:val="24"/>
          <w:szCs w:val="24"/>
          <w:highlight w:val="none"/>
        </w:rPr>
        <w:t>日</w:t>
      </w:r>
    </w:p>
    <w:p w14:paraId="19AC2D5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30"/>
          <w:szCs w:val="30"/>
          <w:highlight w:val="none"/>
          <w:lang w:val="en-US" w:eastAsia="zh-CN" w:bidi="ar-SA"/>
        </w:rPr>
        <w:t>技术方案征集回复函（署名文本）</w:t>
      </w:r>
    </w:p>
    <w:p w14:paraId="205BF93A">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项目名称：×××</w:t>
      </w:r>
    </w:p>
    <w:p w14:paraId="42545BA2">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公司名称：（盖章）</w:t>
      </w:r>
    </w:p>
    <w:p w14:paraId="7A908528">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联系人：</w:t>
      </w:r>
    </w:p>
    <w:p w14:paraId="171188D5">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联系电话：</w:t>
      </w:r>
    </w:p>
    <w:p w14:paraId="7621C57C">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电子邮箱：</w:t>
      </w:r>
    </w:p>
    <w:p w14:paraId="73E16841">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p>
    <w:p w14:paraId="3638937F">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一、采购设备清单</w:t>
      </w:r>
    </w:p>
    <w:tbl>
      <w:tblPr>
        <w:tblStyle w:val="5"/>
        <w:tblW w:w="9010"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94"/>
        <w:gridCol w:w="805"/>
        <w:gridCol w:w="968"/>
        <w:gridCol w:w="1089"/>
        <w:gridCol w:w="841"/>
        <w:gridCol w:w="1000"/>
        <w:gridCol w:w="1337"/>
        <w:gridCol w:w="1188"/>
        <w:gridCol w:w="1188"/>
      </w:tblGrid>
      <w:tr w14:paraId="02E3D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645EBBBC">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序号</w:t>
            </w:r>
          </w:p>
        </w:tc>
        <w:tc>
          <w:tcPr>
            <w:tcW w:w="80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FC33999">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名称</w:t>
            </w:r>
          </w:p>
        </w:tc>
        <w:tc>
          <w:tcPr>
            <w:tcW w:w="968"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A89A9CB">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数量</w:t>
            </w:r>
          </w:p>
        </w:tc>
        <w:tc>
          <w:tcPr>
            <w:tcW w:w="108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0F33D57">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基本参数</w:t>
            </w:r>
          </w:p>
        </w:tc>
        <w:tc>
          <w:tcPr>
            <w:tcW w:w="841"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52778DD">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品牌</w:t>
            </w:r>
          </w:p>
        </w:tc>
        <w:tc>
          <w:tcPr>
            <w:tcW w:w="1000"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6888444">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型号</w:t>
            </w:r>
          </w:p>
        </w:tc>
        <w:tc>
          <w:tcPr>
            <w:tcW w:w="1337"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E44CAD3">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市场单价（元）</w:t>
            </w:r>
          </w:p>
        </w:tc>
        <w:tc>
          <w:tcPr>
            <w:tcW w:w="1188" w:type="dxa"/>
            <w:tcBorders>
              <w:top w:val="single" w:color="000000" w:sz="4" w:space="0"/>
              <w:left w:val="nil"/>
              <w:bottom w:val="single" w:color="000000" w:sz="4" w:space="0"/>
              <w:right w:val="single" w:color="000000" w:sz="4" w:space="0"/>
            </w:tcBorders>
            <w:vAlign w:val="center"/>
          </w:tcPr>
          <w:p w14:paraId="2ED342DE">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合计金额（元）</w:t>
            </w:r>
          </w:p>
        </w:tc>
        <w:tc>
          <w:tcPr>
            <w:tcW w:w="1188" w:type="dxa"/>
            <w:tcBorders>
              <w:top w:val="single" w:color="000000" w:sz="4" w:space="0"/>
              <w:left w:val="nil"/>
              <w:bottom w:val="single" w:color="000000" w:sz="4" w:space="0"/>
              <w:right w:val="single" w:color="000000" w:sz="4" w:space="0"/>
            </w:tcBorders>
            <w:vAlign w:val="center"/>
          </w:tcPr>
          <w:p w14:paraId="25C8A578">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是否为中小企业</w:t>
            </w:r>
          </w:p>
        </w:tc>
      </w:tr>
      <w:tr w14:paraId="4065D73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D60A4A5">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w:t>
            </w:r>
          </w:p>
        </w:tc>
        <w:tc>
          <w:tcPr>
            <w:tcW w:w="80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43C32F0">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96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8D2B770">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08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3644D07">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84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396C5A6">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00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05EF953">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33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F90EB7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27F3F759">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2AD514EC">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r>
      <w:tr w14:paraId="5DF15B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59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AC2AF00">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w:t>
            </w:r>
          </w:p>
        </w:tc>
        <w:tc>
          <w:tcPr>
            <w:tcW w:w="80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0457A80">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968"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0EDD5AC">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08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23DC3B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841"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91082C0">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00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683961A">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33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9E56C2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42DF60DC">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88" w:type="dxa"/>
            <w:tcBorders>
              <w:top w:val="nil"/>
              <w:left w:val="nil"/>
              <w:bottom w:val="single" w:color="000000" w:sz="4" w:space="0"/>
              <w:right w:val="single" w:color="000000" w:sz="4" w:space="0"/>
            </w:tcBorders>
            <w:vAlign w:val="center"/>
          </w:tcPr>
          <w:p w14:paraId="78A741DE">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r>
    </w:tbl>
    <w:p w14:paraId="1A922D4D">
      <w:pPr>
        <w:shd w:val="clea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kern w:val="0"/>
          <w:sz w:val="24"/>
          <w:szCs w:val="24"/>
          <w:highlight w:val="none"/>
        </w:rPr>
        <w:t>技术参数和售后服务要求</w:t>
      </w:r>
      <w:r>
        <w:rPr>
          <w:rFonts w:hint="eastAsia" w:asciiTheme="minorEastAsia" w:hAnsiTheme="minorEastAsia" w:eastAsiaTheme="minorEastAsia" w:cstheme="minorEastAsia"/>
          <w:color w:val="auto"/>
          <w:kern w:val="0"/>
          <w:sz w:val="24"/>
          <w:szCs w:val="24"/>
          <w:highlight w:val="none"/>
        </w:rPr>
        <w:t>（含采购需求、</w:t>
      </w:r>
      <w:r>
        <w:rPr>
          <w:rFonts w:hint="eastAsia" w:asciiTheme="minorEastAsia" w:hAnsiTheme="minorEastAsia" w:eastAsiaTheme="minorEastAsia" w:cstheme="minorEastAsia"/>
          <w:bCs/>
          <w:color w:val="auto"/>
          <w:kern w:val="0"/>
          <w:sz w:val="24"/>
          <w:szCs w:val="24"/>
          <w:highlight w:val="none"/>
        </w:rPr>
        <w:t>服务方案、</w:t>
      </w:r>
      <w:r>
        <w:rPr>
          <w:rFonts w:hint="eastAsia" w:asciiTheme="minorEastAsia" w:hAnsiTheme="minorEastAsia" w:eastAsiaTheme="minorEastAsia" w:cstheme="minorEastAsia"/>
          <w:color w:val="auto"/>
          <w:kern w:val="0"/>
          <w:sz w:val="24"/>
          <w:szCs w:val="24"/>
          <w:highlight w:val="none"/>
        </w:rPr>
        <w:t>设备技术参数等，并且提供详细的技术、商务要求）</w:t>
      </w:r>
    </w:p>
    <w:p w14:paraId="0B40CB10">
      <w:pPr>
        <w:shd w:val="clear"/>
        <w:spacing w:line="360" w:lineRule="auto"/>
        <w:rPr>
          <w:rFonts w:hint="eastAsia" w:asciiTheme="minorEastAsia" w:hAnsiTheme="minorEastAsia" w:eastAsiaTheme="minorEastAsia" w:cstheme="minorEastAsia"/>
          <w:b/>
          <w:bCs/>
          <w:color w:val="auto"/>
          <w:sz w:val="24"/>
          <w:szCs w:val="24"/>
          <w:highlight w:val="none"/>
        </w:rPr>
      </w:pPr>
    </w:p>
    <w:p w14:paraId="71383265">
      <w:pPr>
        <w:shd w:val="clea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kern w:val="0"/>
          <w:sz w:val="24"/>
          <w:szCs w:val="24"/>
          <w:highlight w:val="none"/>
        </w:rPr>
        <w:t>、其他意见</w:t>
      </w:r>
    </w:p>
    <w:p w14:paraId="76101FED">
      <w:pPr>
        <w:shd w:val="clear"/>
        <w:spacing w:line="360" w:lineRule="auto"/>
        <w:rPr>
          <w:rFonts w:hint="eastAsia" w:asciiTheme="minorEastAsia" w:hAnsiTheme="minorEastAsia" w:eastAsiaTheme="minorEastAsia" w:cstheme="minorEastAsia"/>
          <w:color w:val="auto"/>
          <w:sz w:val="24"/>
          <w:szCs w:val="24"/>
          <w:highlight w:val="none"/>
        </w:rPr>
      </w:pPr>
    </w:p>
    <w:p w14:paraId="267146CA">
      <w:pPr>
        <w:pStyle w:val="3"/>
        <w:shd w:val="clear"/>
        <w:rPr>
          <w:rFonts w:hint="eastAsia" w:asciiTheme="minorEastAsia" w:hAnsiTheme="minorEastAsia" w:eastAsiaTheme="minorEastAsia" w:cstheme="minorEastAsia"/>
          <w:color w:val="auto"/>
          <w:sz w:val="24"/>
          <w:szCs w:val="24"/>
          <w:highlight w:val="none"/>
        </w:rPr>
      </w:pPr>
    </w:p>
    <w:p w14:paraId="0443F4FF">
      <w:pPr>
        <w:shd w:val="clear"/>
        <w:rPr>
          <w:rFonts w:hint="eastAsia" w:asciiTheme="minorEastAsia" w:hAnsiTheme="minorEastAsia" w:eastAsiaTheme="minorEastAsia" w:cstheme="minorEastAsia"/>
          <w:color w:val="auto"/>
          <w:sz w:val="24"/>
          <w:szCs w:val="24"/>
          <w:highlight w:val="none"/>
        </w:rPr>
      </w:pPr>
    </w:p>
    <w:p w14:paraId="543F1ECB">
      <w:pPr>
        <w:shd w:val="clea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D4667CB">
      <w:pPr>
        <w:widowControl/>
        <w:shd w:val="clear"/>
        <w:autoSpaceDE w:val="0"/>
        <w:spacing w:line="600" w:lineRule="exact"/>
        <w:jc w:val="center"/>
        <w:rPr>
          <w:rFonts w:hint="eastAsia" w:asciiTheme="minorEastAsia" w:hAnsiTheme="minorEastAsia" w:eastAsiaTheme="minorEastAsia" w:cstheme="minorEastAsia"/>
          <w:b/>
          <w:bCs w:val="0"/>
          <w:color w:val="auto"/>
          <w:spacing w:val="4"/>
          <w:kern w:val="0"/>
          <w:sz w:val="30"/>
          <w:szCs w:val="30"/>
          <w:highlight w:val="none"/>
          <w:lang w:val="en-US" w:eastAsia="zh-CN" w:bidi="ar-SA"/>
        </w:rPr>
      </w:pPr>
      <w:r>
        <w:rPr>
          <w:rFonts w:hint="eastAsia" w:asciiTheme="minorEastAsia" w:hAnsiTheme="minorEastAsia" w:eastAsiaTheme="minorEastAsia" w:cstheme="minorEastAsia"/>
          <w:b/>
          <w:bCs w:val="0"/>
          <w:color w:val="auto"/>
          <w:spacing w:val="4"/>
          <w:kern w:val="0"/>
          <w:sz w:val="30"/>
          <w:szCs w:val="30"/>
          <w:highlight w:val="none"/>
          <w:lang w:val="en-US" w:eastAsia="zh-CN" w:bidi="ar-SA"/>
        </w:rPr>
        <w:t>技术方案征集回复函（不署名文本）</w:t>
      </w:r>
    </w:p>
    <w:p w14:paraId="237EBD91">
      <w:pPr>
        <w:pStyle w:val="7"/>
        <w:shd w:val="clear"/>
        <w:spacing w:line="360" w:lineRule="auto"/>
        <w:ind w:left="0" w:leftChars="0" w:firstLine="0" w:firstLineChars="0"/>
        <w:jc w:val="left"/>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项目名称：×××</w:t>
      </w:r>
    </w:p>
    <w:p w14:paraId="7F1DBC5C">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p>
    <w:p w14:paraId="2EF723E4">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p>
    <w:p w14:paraId="7C653CE6">
      <w:pPr>
        <w:pStyle w:val="7"/>
        <w:shd w:val="clear"/>
        <w:spacing w:line="360" w:lineRule="auto"/>
        <w:ind w:left="0" w:leftChars="0" w:firstLine="0" w:firstLineChars="0"/>
        <w:jc w:val="left"/>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一、采购设备清单</w:t>
      </w:r>
    </w:p>
    <w:tbl>
      <w:tblPr>
        <w:tblStyle w:val="5"/>
        <w:tblW w:w="9010" w:type="dxa"/>
        <w:tblInd w:w="8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84"/>
        <w:gridCol w:w="927"/>
        <w:gridCol w:w="1115"/>
        <w:gridCol w:w="1254"/>
        <w:gridCol w:w="969"/>
        <w:gridCol w:w="1152"/>
        <w:gridCol w:w="1540"/>
        <w:gridCol w:w="1369"/>
      </w:tblGrid>
      <w:tr w14:paraId="7491DD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single" w:color="000000" w:sz="4" w:space="0"/>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57B2D05E">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序号</w:t>
            </w:r>
          </w:p>
        </w:tc>
        <w:tc>
          <w:tcPr>
            <w:tcW w:w="927"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B1A2ADE">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名称</w:t>
            </w:r>
          </w:p>
        </w:tc>
        <w:tc>
          <w:tcPr>
            <w:tcW w:w="1115"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97CC7C7">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数量</w:t>
            </w:r>
          </w:p>
        </w:tc>
        <w:tc>
          <w:tcPr>
            <w:tcW w:w="1254"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3B30657">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基本参数</w:t>
            </w:r>
          </w:p>
        </w:tc>
        <w:tc>
          <w:tcPr>
            <w:tcW w:w="969"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13DDDAC">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品牌</w:t>
            </w:r>
          </w:p>
        </w:tc>
        <w:tc>
          <w:tcPr>
            <w:tcW w:w="1152"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5D8D3E69">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型号</w:t>
            </w:r>
          </w:p>
        </w:tc>
        <w:tc>
          <w:tcPr>
            <w:tcW w:w="1540" w:type="dxa"/>
            <w:tcBorders>
              <w:top w:val="single" w:color="000000" w:sz="4" w:space="0"/>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316BDFE">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市场单价（元）</w:t>
            </w:r>
          </w:p>
        </w:tc>
        <w:tc>
          <w:tcPr>
            <w:tcW w:w="1369" w:type="dxa"/>
            <w:tcBorders>
              <w:top w:val="single" w:color="000000" w:sz="4" w:space="0"/>
              <w:left w:val="nil"/>
              <w:bottom w:val="single" w:color="000000" w:sz="4" w:space="0"/>
              <w:right w:val="single" w:color="000000" w:sz="4" w:space="0"/>
            </w:tcBorders>
            <w:vAlign w:val="center"/>
          </w:tcPr>
          <w:p w14:paraId="6C7B5F0D">
            <w:pPr>
              <w:pStyle w:val="7"/>
              <w:shd w:val="clear"/>
              <w:spacing w:line="360" w:lineRule="auto"/>
              <w:ind w:left="0" w:leftChars="0" w:firstLine="0" w:firstLineChars="0"/>
              <w:jc w:val="center"/>
              <w:rPr>
                <w:rFonts w:hint="eastAsia" w:asciiTheme="minorEastAsia" w:hAnsiTheme="minorEastAsia" w:eastAsiaTheme="minorEastAsia" w:cstheme="minorEastAsia"/>
                <w:b/>
                <w:bCs w:val="0"/>
                <w:color w:val="auto"/>
                <w:kern w:val="0"/>
                <w:sz w:val="24"/>
                <w:szCs w:val="24"/>
                <w:highlight w:val="none"/>
                <w:lang w:val="en-US" w:eastAsia="zh-CN" w:bidi="ar-SA"/>
              </w:rPr>
            </w:pPr>
            <w:r>
              <w:rPr>
                <w:rFonts w:hint="eastAsia" w:asciiTheme="minorEastAsia" w:hAnsiTheme="minorEastAsia" w:eastAsiaTheme="minorEastAsia" w:cstheme="minorEastAsia"/>
                <w:b/>
                <w:bCs w:val="0"/>
                <w:color w:val="auto"/>
                <w:kern w:val="0"/>
                <w:sz w:val="24"/>
                <w:szCs w:val="24"/>
                <w:highlight w:val="none"/>
                <w:lang w:val="en-US" w:eastAsia="zh-CN" w:bidi="ar-SA"/>
              </w:rPr>
              <w:t>合计金额（元）</w:t>
            </w:r>
          </w:p>
        </w:tc>
      </w:tr>
      <w:tr w14:paraId="038AEE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136E9E7D">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1</w:t>
            </w:r>
          </w:p>
        </w:tc>
        <w:tc>
          <w:tcPr>
            <w:tcW w:w="92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5FC0BB9">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1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225A3BC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25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6816FA5">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96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39DCA1C">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5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53A0D38">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54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1B2A327C">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369" w:type="dxa"/>
            <w:tcBorders>
              <w:top w:val="nil"/>
              <w:left w:val="nil"/>
              <w:bottom w:val="single" w:color="000000" w:sz="4" w:space="0"/>
              <w:right w:val="single" w:color="000000" w:sz="4" w:space="0"/>
            </w:tcBorders>
            <w:vAlign w:val="center"/>
          </w:tcPr>
          <w:p w14:paraId="3D4C535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r>
      <w:tr w14:paraId="349DB4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84" w:type="dxa"/>
            <w:tcBorders>
              <w:top w:val="nil"/>
              <w:left w:val="single" w:color="000000" w:sz="4" w:space="0"/>
              <w:bottom w:val="single" w:color="000000" w:sz="4" w:space="0"/>
              <w:right w:val="single" w:color="000000" w:sz="4" w:space="0"/>
            </w:tcBorders>
            <w:shd w:val="clear" w:color="auto" w:fill="auto"/>
            <w:tcMar>
              <w:top w:w="0" w:type="dxa"/>
              <w:left w:w="84" w:type="dxa"/>
              <w:bottom w:w="0" w:type="dxa"/>
              <w:right w:w="84" w:type="dxa"/>
            </w:tcMar>
            <w:vAlign w:val="center"/>
          </w:tcPr>
          <w:p w14:paraId="257AADC6">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r>
              <w:rPr>
                <w:rFonts w:hint="eastAsia" w:asciiTheme="minorEastAsia" w:hAnsiTheme="minorEastAsia" w:eastAsiaTheme="minorEastAsia" w:cstheme="minorEastAsia"/>
                <w:b w:val="0"/>
                <w:bCs/>
                <w:color w:val="auto"/>
                <w:kern w:val="0"/>
                <w:sz w:val="24"/>
                <w:szCs w:val="24"/>
                <w:highlight w:val="none"/>
                <w:lang w:val="en-US" w:eastAsia="zh-CN" w:bidi="ar-SA"/>
              </w:rPr>
              <w:t>2</w:t>
            </w:r>
          </w:p>
        </w:tc>
        <w:tc>
          <w:tcPr>
            <w:tcW w:w="927"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9EEDCBA">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15"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4E249ABB">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254"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3E833295">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969"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73F77B33">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152"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05FD8A1D">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540" w:type="dxa"/>
            <w:tcBorders>
              <w:top w:val="nil"/>
              <w:left w:val="nil"/>
              <w:bottom w:val="single" w:color="000000" w:sz="4" w:space="0"/>
              <w:right w:val="single" w:color="000000" w:sz="4" w:space="0"/>
            </w:tcBorders>
            <w:shd w:val="clear" w:color="auto" w:fill="auto"/>
            <w:tcMar>
              <w:top w:w="0" w:type="dxa"/>
              <w:left w:w="84" w:type="dxa"/>
              <w:bottom w:w="0" w:type="dxa"/>
              <w:right w:w="84" w:type="dxa"/>
            </w:tcMar>
            <w:vAlign w:val="center"/>
          </w:tcPr>
          <w:p w14:paraId="62ABA967">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c>
          <w:tcPr>
            <w:tcW w:w="1369" w:type="dxa"/>
            <w:tcBorders>
              <w:top w:val="nil"/>
              <w:left w:val="nil"/>
              <w:bottom w:val="single" w:color="000000" w:sz="4" w:space="0"/>
              <w:right w:val="single" w:color="000000" w:sz="4" w:space="0"/>
            </w:tcBorders>
            <w:vAlign w:val="center"/>
          </w:tcPr>
          <w:p w14:paraId="0187F00A">
            <w:pPr>
              <w:pStyle w:val="7"/>
              <w:shd w:val="clear"/>
              <w:spacing w:line="360" w:lineRule="auto"/>
              <w:ind w:left="0" w:leftChars="0" w:firstLine="0" w:firstLineChars="0"/>
              <w:jc w:val="center"/>
              <w:rPr>
                <w:rFonts w:hint="eastAsia" w:asciiTheme="minorEastAsia" w:hAnsiTheme="minorEastAsia" w:eastAsiaTheme="minorEastAsia" w:cstheme="minorEastAsia"/>
                <w:b w:val="0"/>
                <w:bCs/>
                <w:color w:val="auto"/>
                <w:kern w:val="0"/>
                <w:sz w:val="24"/>
                <w:szCs w:val="24"/>
                <w:highlight w:val="none"/>
                <w:lang w:val="en-US" w:eastAsia="zh-CN" w:bidi="ar-SA"/>
              </w:rPr>
            </w:pPr>
          </w:p>
        </w:tc>
      </w:tr>
    </w:tbl>
    <w:p w14:paraId="626945A5">
      <w:pPr>
        <w:shd w:val="clea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kern w:val="0"/>
          <w:sz w:val="24"/>
          <w:szCs w:val="24"/>
          <w:highlight w:val="none"/>
        </w:rPr>
        <w:t>技术参数和售后服务要求</w:t>
      </w:r>
      <w:r>
        <w:rPr>
          <w:rFonts w:hint="eastAsia" w:asciiTheme="minorEastAsia" w:hAnsiTheme="minorEastAsia" w:eastAsiaTheme="minorEastAsia" w:cstheme="minorEastAsia"/>
          <w:color w:val="auto"/>
          <w:kern w:val="0"/>
          <w:sz w:val="24"/>
          <w:szCs w:val="24"/>
          <w:highlight w:val="none"/>
        </w:rPr>
        <w:t>（含采购需求、</w:t>
      </w:r>
      <w:r>
        <w:rPr>
          <w:rFonts w:hint="eastAsia" w:asciiTheme="minorEastAsia" w:hAnsiTheme="minorEastAsia" w:eastAsiaTheme="minorEastAsia" w:cstheme="minorEastAsia"/>
          <w:bCs/>
          <w:color w:val="auto"/>
          <w:kern w:val="0"/>
          <w:sz w:val="24"/>
          <w:szCs w:val="24"/>
          <w:highlight w:val="none"/>
        </w:rPr>
        <w:t>服务方案、</w:t>
      </w:r>
      <w:r>
        <w:rPr>
          <w:rFonts w:hint="eastAsia" w:asciiTheme="minorEastAsia" w:hAnsiTheme="minorEastAsia" w:eastAsiaTheme="minorEastAsia" w:cstheme="minorEastAsia"/>
          <w:color w:val="auto"/>
          <w:kern w:val="0"/>
          <w:sz w:val="24"/>
          <w:szCs w:val="24"/>
          <w:highlight w:val="none"/>
        </w:rPr>
        <w:t>设备技术参数等，并且提供详细的技术、商务要求）</w:t>
      </w:r>
    </w:p>
    <w:p w14:paraId="19946B94">
      <w:pPr>
        <w:shd w:val="clear"/>
        <w:spacing w:line="360" w:lineRule="auto"/>
        <w:rPr>
          <w:rFonts w:hint="eastAsia" w:asciiTheme="minorEastAsia" w:hAnsiTheme="minorEastAsia" w:eastAsiaTheme="minorEastAsia" w:cstheme="minorEastAsia"/>
          <w:b/>
          <w:bCs/>
          <w:color w:val="auto"/>
          <w:sz w:val="24"/>
          <w:szCs w:val="24"/>
          <w:highlight w:val="none"/>
        </w:rPr>
      </w:pPr>
    </w:p>
    <w:p w14:paraId="02CCB441">
      <w:pPr>
        <w:shd w:val="clear"/>
        <w:spacing w:line="360" w:lineRule="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kern w:val="0"/>
          <w:sz w:val="24"/>
          <w:szCs w:val="24"/>
          <w:highlight w:val="none"/>
        </w:rPr>
        <w:t>其他意见</w:t>
      </w:r>
    </w:p>
    <w:p w14:paraId="21AC9E15">
      <w:pPr>
        <w:shd w:val="clear"/>
        <w:rPr>
          <w:rFonts w:hint="eastAsia" w:asciiTheme="minorEastAsia" w:hAnsiTheme="minorEastAsia" w:eastAsiaTheme="minorEastAsia" w:cstheme="minorEastAsia"/>
          <w:color w:val="auto"/>
          <w:highlight w:val="none"/>
        </w:rPr>
      </w:pPr>
    </w:p>
    <w:p w14:paraId="2D7C411C">
      <w:pPr>
        <w:shd w:val="clear"/>
        <w:rPr>
          <w:rFonts w:hint="eastAsia" w:asciiTheme="minorEastAsia" w:hAnsiTheme="minorEastAsia" w:eastAsiaTheme="minorEastAsia" w:cstheme="minorEastAsia"/>
          <w:color w:val="auto"/>
          <w:highlight w:val="none"/>
        </w:rPr>
      </w:pPr>
    </w:p>
    <w:sectPr>
      <w:pgSz w:w="11906" w:h="16838"/>
      <w:pgMar w:top="1440" w:right="1304" w:bottom="1440" w:left="133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E2DA8"/>
    <w:rsid w:val="00261CEA"/>
    <w:rsid w:val="05F71C4E"/>
    <w:rsid w:val="0797664C"/>
    <w:rsid w:val="0A1026E6"/>
    <w:rsid w:val="0A5C4BC4"/>
    <w:rsid w:val="0EFB1BB6"/>
    <w:rsid w:val="16DE2EF4"/>
    <w:rsid w:val="173E7D9B"/>
    <w:rsid w:val="17B23A95"/>
    <w:rsid w:val="1C0D0885"/>
    <w:rsid w:val="1F5B3BC9"/>
    <w:rsid w:val="2172301C"/>
    <w:rsid w:val="23CC3220"/>
    <w:rsid w:val="26492DAF"/>
    <w:rsid w:val="27D40162"/>
    <w:rsid w:val="2973261D"/>
    <w:rsid w:val="2C7663BC"/>
    <w:rsid w:val="34351D28"/>
    <w:rsid w:val="343E2AF6"/>
    <w:rsid w:val="37A83EBF"/>
    <w:rsid w:val="37DA7D0B"/>
    <w:rsid w:val="3B6E262E"/>
    <w:rsid w:val="3D8E2DA8"/>
    <w:rsid w:val="3E6F38A3"/>
    <w:rsid w:val="44170065"/>
    <w:rsid w:val="45093FED"/>
    <w:rsid w:val="451E6D42"/>
    <w:rsid w:val="460525E9"/>
    <w:rsid w:val="4A78588E"/>
    <w:rsid w:val="4AAE5431"/>
    <w:rsid w:val="4D9574EF"/>
    <w:rsid w:val="4FE3120F"/>
    <w:rsid w:val="52F57386"/>
    <w:rsid w:val="56A879B3"/>
    <w:rsid w:val="59657925"/>
    <w:rsid w:val="5A2E12B0"/>
    <w:rsid w:val="5B21162A"/>
    <w:rsid w:val="61646714"/>
    <w:rsid w:val="63EE0517"/>
    <w:rsid w:val="64BC23C3"/>
    <w:rsid w:val="64F024E2"/>
    <w:rsid w:val="65B8702E"/>
    <w:rsid w:val="6F502086"/>
    <w:rsid w:val="70967F6C"/>
    <w:rsid w:val="70DD2E42"/>
    <w:rsid w:val="71ED62B2"/>
    <w:rsid w:val="75610046"/>
    <w:rsid w:val="78B2790D"/>
    <w:rsid w:val="7DB8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ind w:left="117"/>
    </w:pPr>
    <w:rPr>
      <w:rFonts w:hint="eastAsia" w:ascii="微软雅黑" w:eastAsia="微软雅黑"/>
      <w:sz w:val="24"/>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BodyText1I2"/>
    <w:basedOn w:val="8"/>
    <w:autoRedefine/>
    <w:qFormat/>
    <w:uiPriority w:val="0"/>
    <w:pPr>
      <w:spacing w:after="120" w:line="240" w:lineRule="auto"/>
      <w:ind w:left="420" w:leftChars="200" w:firstLine="420" w:firstLineChars="200"/>
    </w:pPr>
    <w:rPr>
      <w:rFonts w:ascii="Times New Roman"/>
      <w:sz w:val="21"/>
    </w:rPr>
  </w:style>
  <w:style w:type="paragraph" w:customStyle="1" w:styleId="8">
    <w:name w:val="BodyTextIndent"/>
    <w:basedOn w:val="1"/>
    <w:next w:val="7"/>
    <w:autoRedefine/>
    <w:qFormat/>
    <w:uiPriority w:val="0"/>
    <w:pPr>
      <w:spacing w:line="360" w:lineRule="auto"/>
      <w:ind w:firstLine="480"/>
      <w:textAlignment w:val="baseline"/>
    </w:pPr>
    <w:rPr>
      <w:rFonts w:ascii="宋体" w:hAnsi="宋体" w:eastAsia="仿宋_GB2312"/>
      <w:b/>
      <w:spacing w:val="4"/>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1339</Words>
  <Characters>1403</Characters>
  <Lines>0</Lines>
  <Paragraphs>0</Paragraphs>
  <TotalTime>0</TotalTime>
  <ScaleCrop>false</ScaleCrop>
  <LinksUpToDate>false</LinksUpToDate>
  <CharactersWithSpaces>1494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2025-04-15T02:54:00Z</dcterms:created>
  <dc:creator>￡     Y.</dc:creator>
  <cp:lastModifiedBy>SY</cp:lastModifiedBy>
  <dcterms:modified xsi:type="dcterms:W3CDTF">2026-05-14T06:48:40Z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FD84E5B0968E46E6B8C2AC0978817969_13</vt:lpwstr>
  </property>
  <property fmtid="{D5CDD505-2E9C-101B-9397-08002B2CF9AE}" pid="4" name="KSOTemplateDocerSaveRecord">
    <vt:lpwstr>eyJoZGlkIjoiMGY3YWM5ZGM4YjEyODZlYzMyYTViMmY2Njg3NGZiMWMiLCJ1c2VySWQiOiIxNDM0MDcifQ==</vt:lpwstr>
  </property>
</Properties>
</file>