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3"/>
        <w:shd w:val="clear" w:color="auto"/>
        <w:spacing w:before="0" w:beforeAutospacing="0" w:after="0" w:afterAutospacing="0"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长塘中心卫生院医疗设备采购项目</w:t>
      </w:r>
      <w:r>
        <w:rPr>
          <w:rFonts w:hint="eastAsia" w:ascii="仿宋" w:hAnsi="仿宋" w:eastAsia="仿宋" w:cs="仿宋"/>
          <w:b/>
          <w:bCs/>
          <w:color w:val="auto"/>
          <w:sz w:val="30"/>
          <w:szCs w:val="30"/>
          <w:highlight w:val="none"/>
        </w:rPr>
        <w:t>技术方案征集公告</w:t>
      </w:r>
    </w:p>
    <w:p w14:paraId="07AFD314">
      <w:pPr>
        <w:pStyle w:val="6"/>
        <w:shd w:val="clear"/>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p>
    <w:p w14:paraId="57AD748A">
      <w:pPr>
        <w:pStyle w:val="6"/>
        <w:shd w:val="clear"/>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吉安市吉州区长塘中心卫生院准备组织实施“长塘中心卫生院医疗设备采购项目”招标，为保证本项目的公平、公正、公开，现向潜在供应商公开征集技术方案。</w:t>
      </w:r>
    </w:p>
    <w:p w14:paraId="20E3A46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一、项目概况及要求</w:t>
      </w:r>
    </w:p>
    <w:p w14:paraId="2074856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1、项目名称：长塘中心卫生院医疗设备采购项目</w:t>
      </w:r>
    </w:p>
    <w:p w14:paraId="7127007F">
      <w:pPr>
        <w:pStyle w:val="6"/>
        <w:shd w:val="clear"/>
        <w:spacing w:line="360" w:lineRule="auto"/>
        <w:ind w:left="0" w:leftChars="0" w:firstLine="0" w:firstLineChars="0"/>
        <w:jc w:val="left"/>
        <w:outlineLvl w:val="1"/>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2、采购需求：</w:t>
      </w:r>
    </w:p>
    <w:tbl>
      <w:tblPr>
        <w:tblStyle w:val="4"/>
        <w:tblW w:w="4633" w:type="pct"/>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5670"/>
        <w:gridCol w:w="1263"/>
        <w:gridCol w:w="1008"/>
      </w:tblGrid>
      <w:tr w14:paraId="27B6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4D09">
            <w:pPr>
              <w:keepNext w:val="0"/>
              <w:keepLines w:val="0"/>
              <w:widowControl/>
              <w:suppressLineNumbers w:val="0"/>
              <w:jc w:val="center"/>
              <w:textAlignment w:val="center"/>
              <w:rPr>
                <w:rFonts w:hint="eastAsia" w:ascii="仿宋" w:hAnsi="仿宋" w:eastAsia="仿宋" w:cs="仿宋"/>
                <w:b/>
                <w:bCs w:val="0"/>
                <w:color w:val="auto"/>
                <w:spacing w:val="4"/>
                <w:kern w:val="0"/>
                <w:sz w:val="24"/>
                <w:szCs w:val="24"/>
                <w:highlight w:val="none"/>
                <w:lang w:val="en-US" w:eastAsia="zh-CN" w:bidi="ar-SA"/>
              </w:rPr>
            </w:pPr>
            <w:r>
              <w:rPr>
                <w:rFonts w:hint="eastAsia" w:ascii="仿宋" w:hAnsi="仿宋" w:eastAsia="仿宋" w:cs="仿宋"/>
                <w:b/>
                <w:bCs w:val="0"/>
                <w:color w:val="auto"/>
                <w:spacing w:val="4"/>
                <w:kern w:val="0"/>
                <w:sz w:val="24"/>
                <w:szCs w:val="24"/>
                <w:highlight w:val="none"/>
                <w:lang w:val="en-US" w:eastAsia="zh-CN" w:bidi="ar-SA"/>
              </w:rPr>
              <w:t>序号</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65CC">
            <w:pPr>
              <w:keepNext w:val="0"/>
              <w:keepLines w:val="0"/>
              <w:widowControl/>
              <w:suppressLineNumbers w:val="0"/>
              <w:jc w:val="center"/>
              <w:textAlignment w:val="center"/>
              <w:rPr>
                <w:rFonts w:hint="eastAsia" w:ascii="仿宋" w:hAnsi="仿宋" w:eastAsia="仿宋" w:cs="仿宋"/>
                <w:b/>
                <w:bCs w:val="0"/>
                <w:color w:val="auto"/>
                <w:spacing w:val="4"/>
                <w:kern w:val="0"/>
                <w:sz w:val="24"/>
                <w:szCs w:val="24"/>
                <w:highlight w:val="none"/>
                <w:lang w:val="en-US" w:eastAsia="zh-CN" w:bidi="ar-SA"/>
              </w:rPr>
            </w:pPr>
            <w:r>
              <w:rPr>
                <w:rFonts w:hint="eastAsia" w:ascii="仿宋" w:hAnsi="仿宋" w:eastAsia="仿宋" w:cs="仿宋"/>
                <w:b/>
                <w:bCs w:val="0"/>
                <w:color w:val="auto"/>
                <w:spacing w:val="4"/>
                <w:kern w:val="0"/>
                <w:sz w:val="24"/>
                <w:szCs w:val="24"/>
                <w:highlight w:val="none"/>
                <w:lang w:val="en-US" w:eastAsia="zh-CN" w:bidi="ar-SA"/>
              </w:rPr>
              <w:t>采购设备名称</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CDCB">
            <w:pPr>
              <w:keepNext w:val="0"/>
              <w:keepLines w:val="0"/>
              <w:widowControl/>
              <w:suppressLineNumbers w:val="0"/>
              <w:jc w:val="center"/>
              <w:textAlignment w:val="center"/>
              <w:rPr>
                <w:rFonts w:hint="default" w:ascii="仿宋" w:hAnsi="仿宋" w:eastAsia="仿宋" w:cs="仿宋"/>
                <w:b/>
                <w:bCs w:val="0"/>
                <w:color w:val="auto"/>
                <w:spacing w:val="4"/>
                <w:kern w:val="0"/>
                <w:sz w:val="24"/>
                <w:szCs w:val="24"/>
                <w:highlight w:val="none"/>
                <w:lang w:val="en-US" w:eastAsia="zh-CN" w:bidi="ar-SA"/>
              </w:rPr>
            </w:pPr>
            <w:r>
              <w:rPr>
                <w:rFonts w:hint="eastAsia" w:ascii="仿宋" w:hAnsi="仿宋" w:eastAsia="仿宋" w:cs="仿宋"/>
                <w:b/>
                <w:bCs w:val="0"/>
                <w:color w:val="auto"/>
                <w:spacing w:val="4"/>
                <w:kern w:val="0"/>
                <w:sz w:val="24"/>
                <w:szCs w:val="24"/>
                <w:highlight w:val="none"/>
                <w:lang w:val="en-US" w:eastAsia="zh-CN" w:bidi="ar-SA"/>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A2D">
            <w:pPr>
              <w:keepNext w:val="0"/>
              <w:keepLines w:val="0"/>
              <w:widowControl/>
              <w:suppressLineNumbers w:val="0"/>
              <w:jc w:val="center"/>
              <w:textAlignment w:val="center"/>
              <w:rPr>
                <w:rFonts w:hint="eastAsia" w:ascii="仿宋" w:hAnsi="仿宋" w:eastAsia="仿宋" w:cs="仿宋"/>
                <w:b/>
                <w:bCs w:val="0"/>
                <w:color w:val="auto"/>
                <w:spacing w:val="4"/>
                <w:kern w:val="0"/>
                <w:sz w:val="24"/>
                <w:szCs w:val="24"/>
                <w:highlight w:val="none"/>
                <w:lang w:val="en-US" w:eastAsia="zh-CN" w:bidi="ar-SA"/>
              </w:rPr>
            </w:pPr>
            <w:r>
              <w:rPr>
                <w:rFonts w:hint="eastAsia" w:ascii="仿宋" w:hAnsi="仿宋" w:eastAsia="仿宋" w:cs="仿宋"/>
                <w:b/>
                <w:bCs w:val="0"/>
                <w:color w:val="auto"/>
                <w:spacing w:val="4"/>
                <w:kern w:val="0"/>
                <w:sz w:val="24"/>
                <w:szCs w:val="24"/>
                <w:highlight w:val="none"/>
                <w:lang w:val="en-US" w:eastAsia="zh-CN" w:bidi="ar-SA"/>
              </w:rPr>
              <w:t>单位</w:t>
            </w:r>
          </w:p>
        </w:tc>
      </w:tr>
      <w:tr w14:paraId="763B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CEF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59D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bookmarkStart w:id="4" w:name="_GoBack"/>
            <w:bookmarkEnd w:id="4"/>
            <w:r>
              <w:rPr>
                <w:rFonts w:hint="eastAsia" w:ascii="仿宋" w:hAnsi="仿宋" w:eastAsia="仿宋" w:cs="仿宋"/>
                <w:b w:val="0"/>
                <w:bCs/>
                <w:color w:val="auto"/>
                <w:spacing w:val="4"/>
                <w:kern w:val="0"/>
                <w:sz w:val="24"/>
                <w:szCs w:val="24"/>
                <w:highlight w:val="none"/>
                <w:lang w:val="en-US" w:eastAsia="zh-CN" w:bidi="ar-SA"/>
              </w:rPr>
              <w:t>DR机</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61C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42A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176F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07F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C5D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心电图</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334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26C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421E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9E5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55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便携超声机</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A6D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F07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25D5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F3A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C77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牙科设备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5E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234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080B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84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5</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18B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肺功能仪</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715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411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1417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D1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55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制氧机</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AC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1C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4692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211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7</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7ED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高压消毒锅</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C91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7D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7A63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5C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8</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A02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防褥疮床垫</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9F1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E2B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张</w:t>
            </w:r>
          </w:p>
        </w:tc>
      </w:tr>
      <w:tr w14:paraId="31C8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0F5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9</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89C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抢救病床</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B2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89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7F12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CB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10</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D02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诊察床</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AF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C0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张</w:t>
            </w:r>
          </w:p>
        </w:tc>
      </w:tr>
      <w:tr w14:paraId="7F03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2B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11</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575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康复治疗床</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175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2B8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张</w:t>
            </w:r>
          </w:p>
        </w:tc>
      </w:tr>
      <w:tr w14:paraId="480D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C6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12</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13A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医用治疗推车</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EC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A96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3513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7FA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13</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6D4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雾化设备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25A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CC8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37A8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23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14</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BDB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心电监护仪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BD4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610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0553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E9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15</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4F9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轮椅</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BBA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092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245C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A4F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16</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563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转运推车</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31C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4620">
            <w:pPr>
              <w:keepNext w:val="0"/>
              <w:keepLines w:val="0"/>
              <w:widowControl/>
              <w:suppressLineNumbers w:val="0"/>
              <w:tabs>
                <w:tab w:val="left" w:pos="511"/>
              </w:tabs>
              <w:jc w:val="left"/>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ab/>
            </w:r>
            <w:r>
              <w:rPr>
                <w:rFonts w:hint="eastAsia" w:ascii="仿宋" w:hAnsi="仿宋" w:eastAsia="仿宋" w:cs="仿宋"/>
                <w:b w:val="0"/>
                <w:bCs/>
                <w:color w:val="auto"/>
                <w:spacing w:val="4"/>
                <w:kern w:val="0"/>
                <w:sz w:val="24"/>
                <w:szCs w:val="24"/>
                <w:highlight w:val="none"/>
                <w:lang w:val="en-US" w:eastAsia="zh-CN" w:bidi="ar-SA"/>
              </w:rPr>
              <w:t>台</w:t>
            </w:r>
          </w:p>
        </w:tc>
      </w:tr>
      <w:tr w14:paraId="341B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F5A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17</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0E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全自动生化仪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D2C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413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0C0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62D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18</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EFF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化验室恒温箱</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E1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4F8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72DC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0A2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19</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F5F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抢救治疗车</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445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A85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50A4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79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20</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8BD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病历夹及架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6FC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486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6C35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001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21</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5E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尿液分析仪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ED2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A22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4575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900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22</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11C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空气消毒机</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E77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39E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2FC8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FFB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23</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9F3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中频脉冲电疗仪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4BE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6CF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59A7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A94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24</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8EA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神经肌肉电刺激仪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0C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BEF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2A51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537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25</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5F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中医定向透药治疗仪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545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D2A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7EB3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1A0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26</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EE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微波治疗仪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6A9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F30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4B4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CF9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27</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AD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电针仪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232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4055">
            <w:pPr>
              <w:keepNext w:val="0"/>
              <w:keepLines w:val="0"/>
              <w:widowControl/>
              <w:suppressLineNumbers w:val="0"/>
              <w:tabs>
                <w:tab w:val="left" w:pos="451"/>
              </w:tabs>
              <w:jc w:val="left"/>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ab/>
            </w:r>
            <w:r>
              <w:rPr>
                <w:rFonts w:hint="eastAsia" w:ascii="仿宋" w:hAnsi="仿宋" w:eastAsia="仿宋" w:cs="仿宋"/>
                <w:b w:val="0"/>
                <w:bCs/>
                <w:color w:val="auto"/>
                <w:spacing w:val="4"/>
                <w:kern w:val="0"/>
                <w:sz w:val="24"/>
                <w:szCs w:val="24"/>
                <w:highlight w:val="none"/>
                <w:lang w:val="en-US" w:eastAsia="zh-CN" w:bidi="ar-SA"/>
              </w:rPr>
              <w:t>台</w:t>
            </w:r>
          </w:p>
        </w:tc>
      </w:tr>
      <w:tr w14:paraId="067A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0FC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28</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90B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艾灸仪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850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FB3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05E3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D9D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29</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BCF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冲击波治疗仪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841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1F1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548E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D10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30</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9D1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排痰机</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666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FB5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台</w:t>
            </w:r>
          </w:p>
        </w:tc>
      </w:tr>
      <w:tr w14:paraId="044B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EB3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31</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78F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颈腰椎牵引床</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DC2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967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0871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8B8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32</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98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PT床</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C82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815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张</w:t>
            </w:r>
          </w:p>
        </w:tc>
      </w:tr>
      <w:tr w14:paraId="5ADC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D0F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33</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4F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PT凳</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944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01E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张</w:t>
            </w:r>
          </w:p>
        </w:tc>
      </w:tr>
      <w:tr w14:paraId="43F8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79E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34</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AB7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红光治疗仪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BD6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032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4E57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835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35</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FA3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经颅磁刺激器</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8A2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F26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3B2E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D66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36</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680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熏蒸治疗机</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CA9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259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5C12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F31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37</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F4F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中医艾灸床</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137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6A60">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0469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0AD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38</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50D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康复器械</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3AE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802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061E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158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39</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7E4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磁振热治疗仪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5D8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F78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6279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070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40</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D57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臭氧治疗仪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ED4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A187">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3D94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C2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41</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077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视力表灯箱</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5F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FEBF">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4EBA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8614">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42</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8DC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身高体重测试仪</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24E5">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F29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462B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F2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43</w:t>
            </w:r>
          </w:p>
        </w:tc>
        <w:tc>
          <w:tcPr>
            <w:tcW w:w="3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45CA">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握力测试仪（含不锈钢挂件）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910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2E9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6801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EB8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44</w:t>
            </w:r>
          </w:p>
        </w:tc>
        <w:tc>
          <w:tcPr>
            <w:tcW w:w="3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D5C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下肢肌力测试仪（含底座、三脚架）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DB8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B49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3059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2478">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45</w:t>
            </w:r>
          </w:p>
        </w:tc>
        <w:tc>
          <w:tcPr>
            <w:tcW w:w="3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2D1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腰腹拉力测试仪（含底座）</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C57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E4E9">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251B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C983">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46</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7EE">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平衡性测试仪（三角架）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4881">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B0FC">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r w14:paraId="53D2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4D6D">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47</w:t>
            </w:r>
          </w:p>
        </w:tc>
        <w:tc>
          <w:tcPr>
            <w:tcW w:w="3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F50B">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健康评估测试量化对照表</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85E6">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2E42">
            <w:pPr>
              <w:keepNext w:val="0"/>
              <w:keepLines w:val="0"/>
              <w:widowControl/>
              <w:suppressLineNumbers w:val="0"/>
              <w:jc w:val="center"/>
              <w:textAlignment w:val="center"/>
              <w:rPr>
                <w:rFonts w:hint="eastAsia" w:ascii="仿宋" w:hAnsi="仿宋" w:eastAsia="仿宋" w:cs="仿宋"/>
                <w:b w:val="0"/>
                <w:bCs/>
                <w:color w:val="auto"/>
                <w:spacing w:val="4"/>
                <w:kern w:val="0"/>
                <w:sz w:val="24"/>
                <w:szCs w:val="24"/>
                <w:highlight w:val="none"/>
                <w:lang w:val="en-US" w:eastAsia="zh-CN" w:bidi="ar-SA"/>
              </w:rPr>
            </w:pPr>
            <w:r>
              <w:rPr>
                <w:rFonts w:hint="eastAsia" w:ascii="仿宋" w:hAnsi="仿宋" w:eastAsia="仿宋" w:cs="仿宋"/>
                <w:b w:val="0"/>
                <w:bCs/>
                <w:color w:val="auto"/>
                <w:spacing w:val="4"/>
                <w:kern w:val="0"/>
                <w:sz w:val="24"/>
                <w:szCs w:val="24"/>
                <w:highlight w:val="none"/>
                <w:lang w:val="en-US" w:eastAsia="zh-CN" w:bidi="ar-SA"/>
              </w:rPr>
              <w:t>套</w:t>
            </w:r>
          </w:p>
        </w:tc>
      </w:tr>
    </w:tbl>
    <w:p w14:paraId="386141B1">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3、供应商资格要求：能够提供相关产品或服务的供应商。</w:t>
      </w:r>
    </w:p>
    <w:p w14:paraId="5F192F25">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二、回复意见要求：</w:t>
      </w:r>
    </w:p>
    <w:p w14:paraId="1C8F76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针对本项目的采购需求，提供相当于或优于以上技术要求的货物品牌、型号、市场价、技术参数要求、质保期和方法、评分细则、货物技术性能优势技术加分条款等，供应商资格条件以及其它修改意见（详见回复函格式）。</w:t>
      </w:r>
    </w:p>
    <w:p w14:paraId="23AC84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3、回复意见方式：潜在供应商在回复意见截止时间前，将签署的书面文件邮寄至</w:t>
      </w:r>
      <w:r>
        <w:rPr>
          <w:rFonts w:hint="eastAsia" w:ascii="仿宋" w:hAnsi="仿宋" w:eastAsia="仿宋" w:cs="仿宋"/>
          <w:b/>
          <w:bCs w:val="0"/>
          <w:color w:val="auto"/>
          <w:kern w:val="0"/>
          <w:sz w:val="24"/>
          <w:szCs w:val="24"/>
          <w:highlight w:val="none"/>
          <w:lang w:val="en-US" w:eastAsia="zh-CN" w:bidi="ar-SA"/>
        </w:rPr>
        <w:t>采购代理机构</w:t>
      </w:r>
      <w:r>
        <w:rPr>
          <w:rFonts w:hint="eastAsia" w:ascii="仿宋" w:hAnsi="仿宋" w:eastAsia="仿宋" w:cs="仿宋"/>
          <w:b w:val="0"/>
          <w:bCs/>
          <w:color w:val="auto"/>
          <w:kern w:val="0"/>
          <w:sz w:val="24"/>
          <w:szCs w:val="24"/>
          <w:highlight w:val="none"/>
          <w:lang w:val="en-US" w:eastAsia="zh-CN" w:bidi="ar-SA"/>
        </w:rPr>
        <w:t>并且提供一份与纸质征集回复内容相同的U盘（不退回），纸质文件一式肆份，一份密封署名加盖单位公章，三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文件袋中，否则拒收)。</w:t>
      </w:r>
    </w:p>
    <w:p w14:paraId="52F97ED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4、回复意见截止时间：2026年05月22日18:00时止。</w:t>
      </w:r>
    </w:p>
    <w:p w14:paraId="1090138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5、联系方式：</w:t>
      </w:r>
    </w:p>
    <w:p w14:paraId="56E1BA7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bookmarkStart w:id="0" w:name="_Toc28359020"/>
      <w:bookmarkStart w:id="1" w:name="_Toc35393638"/>
      <w:bookmarkStart w:id="2" w:name="_Toc28359097"/>
      <w:bookmarkStart w:id="3" w:name="_Toc35393807"/>
      <w:r>
        <w:rPr>
          <w:rFonts w:hint="eastAsia" w:ascii="仿宋" w:hAnsi="仿宋" w:eastAsia="仿宋" w:cs="仿宋"/>
          <w:b w:val="0"/>
          <w:bCs/>
          <w:color w:val="auto"/>
          <w:kern w:val="0"/>
          <w:sz w:val="24"/>
          <w:szCs w:val="24"/>
          <w:highlight w:val="none"/>
          <w:lang w:val="en-US" w:eastAsia="zh-CN" w:bidi="ar-SA"/>
        </w:rPr>
        <w:t>采购单位：吉安市吉州区长塘中心卫生院</w:t>
      </w:r>
    </w:p>
    <w:p w14:paraId="38353B44">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采购单位地址：吉州区长塘镇</w:t>
      </w:r>
    </w:p>
    <w:p w14:paraId="6D79E090">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采购单位联系人及联系电话：罗先生    0796-8287028</w:t>
      </w:r>
    </w:p>
    <w:p w14:paraId="59D93C4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6、采购代理机构信息</w:t>
      </w:r>
      <w:bookmarkEnd w:id="0"/>
      <w:bookmarkEnd w:id="1"/>
      <w:bookmarkEnd w:id="2"/>
      <w:bookmarkEnd w:id="3"/>
    </w:p>
    <w:p w14:paraId="31F781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采购代理机构：江西省朝旭企业管理咨询有限公司</w:t>
      </w:r>
    </w:p>
    <w:p w14:paraId="1FF7BF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采购代理机构地址：吉安市吉州区井冈山大道201号三楼</w:t>
      </w:r>
    </w:p>
    <w:p w14:paraId="1C381A0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采购代理机构联系人及联系电话：杨女士   0796-8831066</w:t>
      </w:r>
    </w:p>
    <w:p w14:paraId="481A581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采购代理电子邮箱：</w:t>
      </w:r>
      <w:r>
        <w:rPr>
          <w:rFonts w:hint="eastAsia" w:ascii="仿宋" w:hAnsi="仿宋" w:eastAsia="仿宋" w:cs="仿宋"/>
          <w:b w:val="0"/>
          <w:bCs/>
          <w:color w:val="auto"/>
          <w:kern w:val="0"/>
          <w:sz w:val="24"/>
          <w:szCs w:val="24"/>
          <w:highlight w:val="none"/>
          <w:lang w:val="en-US" w:eastAsia="zh-CN" w:bidi="ar-SA"/>
        </w:rPr>
        <w:fldChar w:fldCharType="begin"/>
      </w:r>
      <w:r>
        <w:rPr>
          <w:rFonts w:hint="eastAsia" w:ascii="仿宋" w:hAnsi="仿宋" w:eastAsia="仿宋" w:cs="仿宋"/>
          <w:b w:val="0"/>
          <w:bCs/>
          <w:color w:val="auto"/>
          <w:kern w:val="0"/>
          <w:sz w:val="24"/>
          <w:szCs w:val="24"/>
          <w:highlight w:val="none"/>
          <w:lang w:val="en-US" w:eastAsia="zh-CN" w:bidi="ar-SA"/>
        </w:rPr>
        <w:instrText xml:space="preserve"> HYPERLINK "mailto:jxzxqy2019@163.com" </w:instrText>
      </w:r>
      <w:r>
        <w:rPr>
          <w:rFonts w:hint="eastAsia" w:ascii="仿宋" w:hAnsi="仿宋" w:eastAsia="仿宋" w:cs="仿宋"/>
          <w:b w:val="0"/>
          <w:bCs/>
          <w:color w:val="auto"/>
          <w:kern w:val="0"/>
          <w:sz w:val="24"/>
          <w:szCs w:val="24"/>
          <w:highlight w:val="none"/>
          <w:lang w:val="en-US" w:eastAsia="zh-CN" w:bidi="ar-SA"/>
        </w:rPr>
        <w:fldChar w:fldCharType="separate"/>
      </w:r>
      <w:r>
        <w:rPr>
          <w:rFonts w:hint="eastAsia" w:ascii="仿宋" w:hAnsi="仿宋" w:eastAsia="仿宋" w:cs="仿宋"/>
          <w:b w:val="0"/>
          <w:bCs/>
          <w:color w:val="auto"/>
          <w:kern w:val="0"/>
          <w:sz w:val="24"/>
          <w:szCs w:val="24"/>
          <w:highlight w:val="none"/>
          <w:lang w:val="en-US" w:eastAsia="zh-CN" w:bidi="ar-SA"/>
        </w:rPr>
        <w:t>jxzxqy2019@163.com</w:t>
      </w:r>
      <w:r>
        <w:rPr>
          <w:rFonts w:hint="eastAsia" w:ascii="仿宋" w:hAnsi="仿宋" w:eastAsia="仿宋" w:cs="仿宋"/>
          <w:b w:val="0"/>
          <w:bCs/>
          <w:color w:val="auto"/>
          <w:kern w:val="0"/>
          <w:sz w:val="24"/>
          <w:szCs w:val="24"/>
          <w:highlight w:val="none"/>
          <w:lang w:val="en-US" w:eastAsia="zh-CN" w:bidi="ar-SA"/>
        </w:rPr>
        <w:fldChar w:fldCharType="end"/>
      </w:r>
      <w:r>
        <w:rPr>
          <w:rFonts w:hint="eastAsia" w:ascii="仿宋" w:hAnsi="仿宋" w:eastAsia="仿宋" w:cs="仿宋"/>
          <w:b w:val="0"/>
          <w:bCs/>
          <w:color w:val="auto"/>
          <w:kern w:val="0"/>
          <w:sz w:val="24"/>
          <w:szCs w:val="24"/>
          <w:highlight w:val="none"/>
          <w:lang w:val="en-US" w:eastAsia="zh-CN" w:bidi="ar-SA"/>
        </w:rPr>
        <w:t>。</w:t>
      </w:r>
    </w:p>
    <w:p w14:paraId="27B03F0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2BE3112A">
      <w:pPr>
        <w:widowControl/>
        <w:shd w:val="clear" w:color="auto"/>
        <w:spacing w:line="360" w:lineRule="auto"/>
        <w:jc w:val="left"/>
        <w:rPr>
          <w:rFonts w:hint="eastAsia" w:ascii="仿宋" w:hAnsi="仿宋" w:eastAsia="仿宋" w:cs="仿宋"/>
          <w:color w:val="auto"/>
          <w:kern w:val="0"/>
          <w:sz w:val="24"/>
          <w:szCs w:val="24"/>
          <w:highlight w:val="none"/>
        </w:rPr>
      </w:pPr>
    </w:p>
    <w:p w14:paraId="52CADACE">
      <w:pPr>
        <w:widowControl/>
        <w:shd w:val="clear" w:color="auto"/>
        <w:spacing w:line="360" w:lineRule="auto"/>
        <w:ind w:firstLine="6600" w:firstLineChars="2750"/>
        <w:jc w:val="left"/>
        <w:rPr>
          <w:rFonts w:hint="eastAsia" w:ascii="仿宋" w:hAnsi="仿宋" w:eastAsia="仿宋" w:cs="仿宋"/>
          <w:color w:val="auto"/>
          <w:kern w:val="0"/>
          <w:sz w:val="24"/>
          <w:szCs w:val="24"/>
          <w:highlight w:val="none"/>
        </w:rPr>
      </w:pPr>
    </w:p>
    <w:p w14:paraId="0363CA12">
      <w:pPr>
        <w:widowControl/>
        <w:shd w:val="clear" w:color="auto"/>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2026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05月14</w:t>
      </w:r>
      <w:r>
        <w:rPr>
          <w:rFonts w:hint="eastAsia" w:ascii="仿宋" w:hAnsi="仿宋" w:eastAsia="仿宋" w:cs="仿宋"/>
          <w:color w:val="auto"/>
          <w:kern w:val="0"/>
          <w:sz w:val="24"/>
          <w:szCs w:val="24"/>
          <w:highlight w:val="none"/>
        </w:rPr>
        <w:t>日</w:t>
      </w:r>
    </w:p>
    <w:p w14:paraId="19AC2D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br w:type="page"/>
      </w:r>
      <w:r>
        <w:rPr>
          <w:rFonts w:hint="eastAsia" w:ascii="仿宋" w:hAnsi="仿宋" w:eastAsia="仿宋" w:cs="仿宋"/>
          <w:b/>
          <w:bCs w:val="0"/>
          <w:color w:val="auto"/>
          <w:kern w:val="0"/>
          <w:sz w:val="30"/>
          <w:szCs w:val="30"/>
          <w:highlight w:val="none"/>
          <w:lang w:val="en-US" w:eastAsia="zh-CN" w:bidi="ar-SA"/>
        </w:rPr>
        <w:t>技术方案征集回复函（署名文本）</w:t>
      </w:r>
    </w:p>
    <w:p w14:paraId="205BF93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42545BA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公司名称：（盖章）</w:t>
      </w:r>
    </w:p>
    <w:p w14:paraId="7A90852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联系人：</w:t>
      </w:r>
    </w:p>
    <w:p w14:paraId="171188D5">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w:t>
      </w:r>
    </w:p>
    <w:p w14:paraId="7621C57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电子邮箱：</w:t>
      </w:r>
    </w:p>
    <w:p w14:paraId="73E1684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3638937F">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010"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94"/>
        <w:gridCol w:w="805"/>
        <w:gridCol w:w="968"/>
        <w:gridCol w:w="1089"/>
        <w:gridCol w:w="841"/>
        <w:gridCol w:w="1000"/>
        <w:gridCol w:w="1337"/>
        <w:gridCol w:w="1188"/>
        <w:gridCol w:w="1188"/>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80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96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08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841"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000"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337"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188" w:type="dxa"/>
            <w:tcBorders>
              <w:top w:val="single" w:color="000000" w:sz="4" w:space="0"/>
              <w:left w:val="nil"/>
              <w:bottom w:val="single" w:color="000000" w:sz="4" w:space="0"/>
              <w:right w:val="single" w:color="000000" w:sz="4" w:space="0"/>
            </w:tcBorders>
            <w:vAlign w:val="center"/>
          </w:tcPr>
          <w:p w14:paraId="2ED342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c>
          <w:tcPr>
            <w:tcW w:w="1188" w:type="dxa"/>
            <w:tcBorders>
              <w:top w:val="single" w:color="000000" w:sz="4" w:space="0"/>
              <w:left w:val="nil"/>
              <w:bottom w:val="single" w:color="000000" w:sz="4" w:space="0"/>
              <w:right w:val="single" w:color="000000" w:sz="4" w:space="0"/>
            </w:tcBorders>
            <w:vAlign w:val="center"/>
          </w:tcPr>
          <w:p w14:paraId="25C8A578">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80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6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8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3644D07">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4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33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27F3F75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2AD514E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80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6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8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23DC3B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4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33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42DF60D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78A741DE">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1A922D4D">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0B40CB10">
      <w:pPr>
        <w:shd w:val="clear"/>
        <w:spacing w:line="360" w:lineRule="auto"/>
        <w:rPr>
          <w:rFonts w:hint="eastAsia" w:ascii="仿宋" w:hAnsi="仿宋" w:eastAsia="仿宋" w:cs="仿宋"/>
          <w:b/>
          <w:bCs/>
          <w:color w:val="auto"/>
          <w:sz w:val="24"/>
          <w:szCs w:val="24"/>
          <w:highlight w:val="none"/>
        </w:rPr>
      </w:pPr>
    </w:p>
    <w:p w14:paraId="1E1BDA47">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518291A3">
      <w:pPr>
        <w:shd w:val="clear"/>
        <w:spacing w:line="360" w:lineRule="auto"/>
        <w:rPr>
          <w:rFonts w:hint="eastAsia" w:ascii="仿宋" w:hAnsi="仿宋" w:eastAsia="仿宋" w:cs="仿宋"/>
          <w:color w:val="auto"/>
          <w:sz w:val="24"/>
          <w:szCs w:val="24"/>
          <w:highlight w:val="none"/>
        </w:rPr>
      </w:pPr>
    </w:p>
    <w:p w14:paraId="71383265">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76101FED">
      <w:pPr>
        <w:shd w:val="clear"/>
        <w:spacing w:line="360" w:lineRule="auto"/>
        <w:rPr>
          <w:rFonts w:hint="eastAsia" w:ascii="仿宋" w:hAnsi="仿宋" w:eastAsia="仿宋" w:cs="仿宋"/>
          <w:color w:val="auto"/>
          <w:sz w:val="24"/>
          <w:szCs w:val="24"/>
          <w:highlight w:val="none"/>
        </w:rPr>
      </w:pPr>
    </w:p>
    <w:p w14:paraId="267146CA">
      <w:pPr>
        <w:pStyle w:val="2"/>
        <w:shd w:val="clear"/>
        <w:rPr>
          <w:rFonts w:hint="eastAsia" w:ascii="仿宋" w:hAnsi="仿宋" w:eastAsia="仿宋" w:cs="仿宋"/>
          <w:color w:val="auto"/>
          <w:sz w:val="24"/>
          <w:szCs w:val="24"/>
          <w:highlight w:val="none"/>
        </w:rPr>
      </w:pPr>
    </w:p>
    <w:p w14:paraId="0443F4FF">
      <w:pPr>
        <w:shd w:val="clear"/>
        <w:rPr>
          <w:rFonts w:hint="eastAsia" w:ascii="仿宋" w:hAnsi="仿宋" w:eastAsia="仿宋" w:cs="仿宋"/>
          <w:color w:val="auto"/>
          <w:sz w:val="24"/>
          <w:szCs w:val="24"/>
          <w:highlight w:val="none"/>
        </w:rPr>
      </w:pPr>
    </w:p>
    <w:p w14:paraId="543F1ECB">
      <w:pPr>
        <w:shd w:val="clear"/>
        <w:rPr>
          <w:rFonts w:hint="eastAsia"/>
          <w:color w:val="auto"/>
          <w:highlight w:val="none"/>
        </w:rPr>
      </w:pPr>
      <w:r>
        <w:rPr>
          <w:rFonts w:hint="eastAsia"/>
          <w:color w:val="auto"/>
          <w:highlight w:val="none"/>
        </w:rPr>
        <w:br w:type="page"/>
      </w:r>
    </w:p>
    <w:p w14:paraId="6D4667CB">
      <w:pPr>
        <w:widowControl/>
        <w:shd w:val="clear"/>
        <w:autoSpaceDE w:val="0"/>
        <w:spacing w:line="600" w:lineRule="exact"/>
        <w:jc w:val="center"/>
        <w:rPr>
          <w:rFonts w:hint="eastAsia" w:ascii="仿宋" w:hAnsi="仿宋" w:eastAsia="仿宋" w:cs="仿宋"/>
          <w:b/>
          <w:bCs w:val="0"/>
          <w:color w:val="auto"/>
          <w:spacing w:val="4"/>
          <w:kern w:val="0"/>
          <w:sz w:val="30"/>
          <w:szCs w:val="30"/>
          <w:highlight w:val="none"/>
          <w:lang w:val="en-US" w:eastAsia="zh-CN" w:bidi="ar-SA"/>
        </w:rPr>
      </w:pPr>
      <w:r>
        <w:rPr>
          <w:rFonts w:hint="eastAsia" w:ascii="仿宋" w:hAnsi="仿宋" w:eastAsia="仿宋" w:cs="仿宋"/>
          <w:b/>
          <w:bCs w:val="0"/>
          <w:color w:val="auto"/>
          <w:spacing w:val="4"/>
          <w:kern w:val="0"/>
          <w:sz w:val="30"/>
          <w:szCs w:val="30"/>
          <w:highlight w:val="none"/>
          <w:lang w:val="en-US" w:eastAsia="zh-CN" w:bidi="ar-SA"/>
        </w:rPr>
        <w:t>技术方案征集回复函（不署名文本）</w:t>
      </w:r>
    </w:p>
    <w:p w14:paraId="237EBD9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7F1DBC5C">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2EF723E4">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7C653CE6">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010"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84"/>
        <w:gridCol w:w="927"/>
        <w:gridCol w:w="1115"/>
        <w:gridCol w:w="1254"/>
        <w:gridCol w:w="969"/>
        <w:gridCol w:w="1152"/>
        <w:gridCol w:w="1540"/>
        <w:gridCol w:w="1369"/>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927"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111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25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96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15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540"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369" w:type="dxa"/>
            <w:tcBorders>
              <w:top w:val="single" w:color="000000" w:sz="4" w:space="0"/>
              <w:left w:val="nil"/>
              <w:bottom w:val="single" w:color="000000" w:sz="4" w:space="0"/>
              <w:right w:val="single" w:color="000000" w:sz="4" w:space="0"/>
            </w:tcBorders>
            <w:vAlign w:val="center"/>
          </w:tcPr>
          <w:p w14:paraId="6C7B5F0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92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1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5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6816FA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6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5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54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369" w:type="dxa"/>
            <w:tcBorders>
              <w:top w:val="nil"/>
              <w:left w:val="nil"/>
              <w:bottom w:val="single" w:color="000000" w:sz="4" w:space="0"/>
              <w:right w:val="single" w:color="000000" w:sz="4" w:space="0"/>
            </w:tcBorders>
            <w:vAlign w:val="center"/>
          </w:tcPr>
          <w:p w14:paraId="3D4C53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92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1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5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E83329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6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5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54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369" w:type="dxa"/>
            <w:tcBorders>
              <w:top w:val="nil"/>
              <w:left w:val="nil"/>
              <w:bottom w:val="single" w:color="000000" w:sz="4" w:space="0"/>
              <w:right w:val="single" w:color="000000" w:sz="4" w:space="0"/>
            </w:tcBorders>
            <w:vAlign w:val="center"/>
          </w:tcPr>
          <w:p w14:paraId="0187F00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626945A5">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19946B94">
      <w:pPr>
        <w:shd w:val="clear"/>
        <w:spacing w:line="360" w:lineRule="auto"/>
        <w:rPr>
          <w:rFonts w:hint="eastAsia" w:ascii="仿宋" w:hAnsi="仿宋" w:eastAsia="仿宋" w:cs="仿宋"/>
          <w:b/>
          <w:bCs/>
          <w:color w:val="auto"/>
          <w:sz w:val="24"/>
          <w:szCs w:val="24"/>
          <w:highlight w:val="none"/>
        </w:rPr>
      </w:pPr>
    </w:p>
    <w:p w14:paraId="4F04899C">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27C40A7A">
      <w:pPr>
        <w:shd w:val="clear"/>
        <w:spacing w:line="360" w:lineRule="auto"/>
        <w:rPr>
          <w:rFonts w:hint="eastAsia" w:ascii="仿宋" w:hAnsi="仿宋" w:eastAsia="仿宋" w:cs="仿宋"/>
          <w:color w:val="auto"/>
          <w:sz w:val="24"/>
          <w:szCs w:val="24"/>
          <w:highlight w:val="none"/>
        </w:rPr>
      </w:pPr>
    </w:p>
    <w:p w14:paraId="02CCB441">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21AC9E15">
      <w:pPr>
        <w:shd w:val="clear"/>
        <w:rPr>
          <w:rFonts w:hint="eastAsia"/>
          <w:color w:val="auto"/>
          <w:highlight w:val="none"/>
        </w:rPr>
      </w:pPr>
    </w:p>
    <w:p w14:paraId="2D7C411C">
      <w:pPr>
        <w:shd w:val="clear"/>
        <w:rPr>
          <w:color w:val="auto"/>
          <w:highlight w:val="none"/>
        </w:rPr>
      </w:pPr>
    </w:p>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0261CEA"/>
    <w:rsid w:val="0797664C"/>
    <w:rsid w:val="0A1026E6"/>
    <w:rsid w:val="0EFB1BB6"/>
    <w:rsid w:val="16DE2EF4"/>
    <w:rsid w:val="173E7D9B"/>
    <w:rsid w:val="1C0D0885"/>
    <w:rsid w:val="1F5B3BC9"/>
    <w:rsid w:val="2172301C"/>
    <w:rsid w:val="23CC3220"/>
    <w:rsid w:val="26492DAF"/>
    <w:rsid w:val="2973261D"/>
    <w:rsid w:val="2C7663BC"/>
    <w:rsid w:val="34351D28"/>
    <w:rsid w:val="343E2AF6"/>
    <w:rsid w:val="37A83EBF"/>
    <w:rsid w:val="37DA7D0B"/>
    <w:rsid w:val="3B6E262E"/>
    <w:rsid w:val="3D8E2DA8"/>
    <w:rsid w:val="3E6F38A3"/>
    <w:rsid w:val="44170065"/>
    <w:rsid w:val="45093FED"/>
    <w:rsid w:val="4AAE5431"/>
    <w:rsid w:val="4D9574EF"/>
    <w:rsid w:val="4FE3120F"/>
    <w:rsid w:val="56A879B3"/>
    <w:rsid w:val="59657925"/>
    <w:rsid w:val="5A2E12B0"/>
    <w:rsid w:val="5B21162A"/>
    <w:rsid w:val="61646714"/>
    <w:rsid w:val="63EE0517"/>
    <w:rsid w:val="64BC23C3"/>
    <w:rsid w:val="64F024E2"/>
    <w:rsid w:val="65B8702E"/>
    <w:rsid w:val="6F502086"/>
    <w:rsid w:val="70967F6C"/>
    <w:rsid w:val="70DD2E42"/>
    <w:rsid w:val="71ED62B2"/>
    <w:rsid w:val="75610046"/>
    <w:rsid w:val="78B2790D"/>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7"/>
    </w:pPr>
    <w:rPr>
      <w:rFonts w:hint="eastAsia" w:ascii="微软雅黑" w:eastAsia="微软雅黑"/>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Text1I2"/>
    <w:basedOn w:val="7"/>
    <w:autoRedefine/>
    <w:qFormat/>
    <w:uiPriority w:val="0"/>
    <w:pPr>
      <w:spacing w:after="120" w:line="240" w:lineRule="auto"/>
      <w:ind w:left="420" w:leftChars="200" w:firstLine="420" w:firstLineChars="200"/>
    </w:pPr>
    <w:rPr>
      <w:rFonts w:ascii="Times New Roman"/>
      <w:sz w:val="21"/>
    </w:rPr>
  </w:style>
  <w:style w:type="paragraph" w:customStyle="1" w:styleId="7">
    <w:name w:val="BodyTextIndent"/>
    <w:basedOn w:val="1"/>
    <w:next w:val="6"/>
    <w:autoRedefine/>
    <w:qFormat/>
    <w:uiPriority w:val="0"/>
    <w:pPr>
      <w:spacing w:line="360" w:lineRule="auto"/>
      <w:ind w:firstLine="480"/>
      <w:textAlignment w:val="baseline"/>
    </w:pPr>
    <w:rPr>
      <w:rFonts w:ascii="宋体" w:hAnsi="宋体" w:eastAsia="仿宋_GB2312"/>
      <w:b/>
      <w:spacing w:val="4"/>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1540</Words>
  <Characters>1638</Characters>
  <Lines>0</Lines>
  <Paragraphs>0</Paragraphs>
  <TotalTime>4</TotalTime>
  <ScaleCrop>false</ScaleCrop>
  <LinksUpToDate>false</LinksUpToDate>
  <CharactersWithSpaces>1647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Administrator</cp:lastModifiedBy>
  <dcterms:modified xsi:type="dcterms:W3CDTF">2026-05-14T02:11:14Z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FD84E5B0968E46E6B8C2AC0978817969_13</vt:lpwstr>
  </property>
  <property fmtid="{D5CDD505-2E9C-101B-9397-08002B2CF9AE}" pid="4" name="KSOTemplateDocerSaveRecord">
    <vt:lpwstr>eyJoZGlkIjoiMzZkYTUzOWJkMzQzMzFiMzk3YTQxYTYxNjE0NWM3ZGMiLCJ1c2VySWQiOiI0MzcwNTM4NTYifQ==</vt:lpwstr>
  </property>
</Properties>
</file>