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0C5FD">
      <w:pPr>
        <w:pStyle w:val="2"/>
        <w:jc w:val="center"/>
        <w:rPr>
          <w:rFonts w:hint="default" w:eastAsiaTheme="minorEastAsia"/>
          <w:sz w:val="28"/>
          <w:szCs w:val="28"/>
          <w:lang w:val="en-US" w:eastAsia="zh-CN"/>
        </w:rPr>
      </w:pPr>
      <w:r>
        <w:rPr>
          <w:rStyle w:val="8"/>
          <w:rFonts w:hint="eastAsia" w:ascii="黑体" w:hAnsi="黑体" w:eastAsia="黑体" w:cs="黑体"/>
          <w:i w:val="0"/>
          <w:iCs w:val="0"/>
          <w:caps w:val="0"/>
          <w:color w:val="000000"/>
          <w:spacing w:val="0"/>
          <w:kern w:val="0"/>
          <w:sz w:val="44"/>
          <w:szCs w:val="44"/>
          <w:shd w:val="clear" w:fill="FFFFFF"/>
          <w:lang w:val="en-US" w:eastAsia="zh-CN" w:bidi="ar"/>
        </w:rPr>
        <w:t>鹰潭一八四医院车辆</w:t>
      </w:r>
      <w:r>
        <w:rPr>
          <w:rStyle w:val="8"/>
          <w:rFonts w:hint="default" w:ascii="黑体" w:hAnsi="黑体" w:eastAsia="黑体" w:cs="黑体"/>
          <w:i w:val="0"/>
          <w:iCs w:val="0"/>
          <w:caps w:val="0"/>
          <w:color w:val="000000"/>
          <w:spacing w:val="0"/>
          <w:kern w:val="0"/>
          <w:sz w:val="44"/>
          <w:szCs w:val="44"/>
          <w:shd w:val="clear" w:fill="FFFFFF"/>
          <w:lang w:val="en-US" w:eastAsia="zh-CN" w:bidi="ar"/>
        </w:rPr>
        <w:t>租赁</w:t>
      </w:r>
      <w:r>
        <w:rPr>
          <w:rStyle w:val="8"/>
          <w:rFonts w:hint="eastAsia" w:ascii="黑体" w:hAnsi="黑体" w:eastAsia="黑体" w:cs="黑体"/>
          <w:i w:val="0"/>
          <w:iCs w:val="0"/>
          <w:caps w:val="0"/>
          <w:color w:val="000000"/>
          <w:spacing w:val="0"/>
          <w:kern w:val="0"/>
          <w:sz w:val="44"/>
          <w:szCs w:val="44"/>
          <w:shd w:val="clear" w:fill="FFFFFF"/>
          <w:lang w:val="en-US" w:eastAsia="zh-CN" w:bidi="ar"/>
        </w:rPr>
        <w:t>市场调研公告</w:t>
      </w:r>
    </w:p>
    <w:p w14:paraId="318858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28"/>
          <w:szCs w:val="28"/>
          <w:shd w:val="clear" w:fill="FFFFFF"/>
        </w:rPr>
        <w:t>鹰潭一八四医院</w:t>
      </w:r>
      <w:r>
        <w:rPr>
          <w:rFonts w:hint="eastAsia" w:ascii="仿宋_GB2312" w:hAnsi="微软雅黑" w:eastAsia="仿宋_GB2312" w:cs="仿宋_GB2312"/>
          <w:i w:val="0"/>
          <w:iCs w:val="0"/>
          <w:caps w:val="0"/>
          <w:color w:val="000000"/>
          <w:spacing w:val="0"/>
          <w:sz w:val="28"/>
          <w:szCs w:val="28"/>
          <w:shd w:val="clear" w:fill="FFFFFF"/>
        </w:rPr>
        <w:t>采购中心于2026年</w:t>
      </w:r>
      <w:r>
        <w:rPr>
          <w:rFonts w:hint="eastAsia" w:ascii="仿宋_GB2312" w:hAnsi="微软雅黑" w:eastAsia="仿宋_GB2312" w:cs="仿宋_GB2312"/>
          <w:i w:val="0"/>
          <w:iCs w:val="0"/>
          <w:caps w:val="0"/>
          <w:color w:val="000000"/>
          <w:spacing w:val="0"/>
          <w:sz w:val="28"/>
          <w:szCs w:val="28"/>
          <w:shd w:val="clear" w:fill="FFFFFF"/>
          <w:lang w:val="en-US" w:eastAsia="zh-CN"/>
        </w:rPr>
        <w:t>3</w:t>
      </w:r>
      <w:r>
        <w:rPr>
          <w:rFonts w:hint="eastAsia" w:ascii="仿宋_GB2312" w:hAnsi="微软雅黑" w:eastAsia="仿宋_GB2312" w:cs="仿宋_GB2312"/>
          <w:i w:val="0"/>
          <w:iCs w:val="0"/>
          <w:caps w:val="0"/>
          <w:color w:val="000000"/>
          <w:spacing w:val="0"/>
          <w:sz w:val="28"/>
          <w:szCs w:val="28"/>
          <w:shd w:val="clear" w:fill="FFFFFF"/>
        </w:rPr>
        <w:t>月组织开展</w:t>
      </w:r>
      <w:r>
        <w:rPr>
          <w:rFonts w:hint="eastAsia" w:ascii="仿宋_GB2312" w:hAnsi="微软雅黑" w:eastAsia="仿宋_GB2312" w:cs="仿宋_GB2312"/>
          <w:i w:val="0"/>
          <w:iCs w:val="0"/>
          <w:caps w:val="0"/>
          <w:color w:val="000000"/>
          <w:spacing w:val="0"/>
          <w:sz w:val="28"/>
          <w:szCs w:val="28"/>
          <w:shd w:val="clear" w:fill="FFFFFF"/>
          <w:lang w:val="en-US" w:eastAsia="zh-CN"/>
        </w:rPr>
        <w:t>车辆</w:t>
      </w:r>
      <w:r>
        <w:rPr>
          <w:rFonts w:hint="default" w:ascii="仿宋_GB2312" w:hAnsi="微软雅黑" w:eastAsia="仿宋_GB2312" w:cs="仿宋_GB2312"/>
          <w:i w:val="0"/>
          <w:iCs w:val="0"/>
          <w:caps w:val="0"/>
          <w:color w:val="000000"/>
          <w:spacing w:val="0"/>
          <w:sz w:val="28"/>
          <w:szCs w:val="28"/>
          <w:shd w:val="clear" w:fill="FFFFFF"/>
          <w:lang w:val="en-US" w:eastAsia="zh-CN"/>
        </w:rPr>
        <w:t>租赁</w:t>
      </w:r>
      <w:r>
        <w:rPr>
          <w:rFonts w:hint="eastAsia" w:ascii="仿宋_GB2312" w:hAnsi="微软雅黑" w:eastAsia="仿宋_GB2312" w:cs="仿宋_GB2312"/>
          <w:i w:val="0"/>
          <w:iCs w:val="0"/>
          <w:caps w:val="0"/>
          <w:color w:val="000000"/>
          <w:spacing w:val="0"/>
          <w:sz w:val="28"/>
          <w:szCs w:val="28"/>
          <w:shd w:val="clear" w:fill="FFFFFF"/>
          <w:lang w:val="en-US" w:eastAsia="zh-CN"/>
        </w:rPr>
        <w:t>调研</w:t>
      </w:r>
      <w:r>
        <w:rPr>
          <w:rFonts w:hint="eastAsia" w:ascii="仿宋_GB2312" w:hAnsi="微软雅黑" w:eastAsia="仿宋_GB2312" w:cs="仿宋_GB2312"/>
          <w:i w:val="0"/>
          <w:iCs w:val="0"/>
          <w:caps w:val="0"/>
          <w:color w:val="000000"/>
          <w:spacing w:val="0"/>
          <w:sz w:val="28"/>
          <w:szCs w:val="28"/>
          <w:shd w:val="clear" w:fill="FFFFFF"/>
        </w:rPr>
        <w:t>市场调研工作。本次调研严格按照调研公告要求，现进行项目市场调研，有关事项说明如下：</w:t>
      </w:r>
    </w:p>
    <w:p w14:paraId="2A01BE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fill="FFFFFF"/>
        </w:rPr>
        <w:t>一、项目名称</w:t>
      </w:r>
      <w:r>
        <w:rPr>
          <w:rFonts w:hint="eastAsia" w:ascii="宋体" w:hAnsi="宋体" w:eastAsia="宋体" w:cs="宋体"/>
          <w:i w:val="0"/>
          <w:iCs w:val="0"/>
          <w:caps w:val="0"/>
          <w:color w:val="000000"/>
          <w:spacing w:val="0"/>
          <w:sz w:val="28"/>
          <w:szCs w:val="28"/>
          <w:shd w:val="clear" w:fill="FFFFFF"/>
        </w:rPr>
        <w:t>：</w:t>
      </w:r>
      <w:r>
        <w:rPr>
          <w:rFonts w:hint="eastAsia" w:ascii="仿宋_GB2312" w:hAnsi="微软雅黑" w:eastAsia="仿宋_GB2312" w:cs="仿宋_GB2312"/>
          <w:i w:val="0"/>
          <w:iCs w:val="0"/>
          <w:caps w:val="0"/>
          <w:color w:val="000000"/>
          <w:spacing w:val="0"/>
          <w:sz w:val="28"/>
          <w:szCs w:val="28"/>
          <w:shd w:val="clear" w:fill="FFFFFF"/>
        </w:rPr>
        <w:t>鹰潭一八四医院</w:t>
      </w:r>
      <w:r>
        <w:rPr>
          <w:rFonts w:hint="eastAsia" w:ascii="仿宋_GB2312" w:hAnsi="微软雅黑" w:eastAsia="仿宋_GB2312" w:cs="仿宋_GB2312"/>
          <w:i w:val="0"/>
          <w:iCs w:val="0"/>
          <w:caps w:val="0"/>
          <w:color w:val="000000"/>
          <w:spacing w:val="0"/>
          <w:sz w:val="28"/>
          <w:szCs w:val="28"/>
          <w:shd w:val="clear" w:fill="FFFFFF"/>
          <w:lang w:val="en-US" w:eastAsia="zh-CN"/>
        </w:rPr>
        <w:t>车辆</w:t>
      </w:r>
      <w:r>
        <w:rPr>
          <w:rFonts w:hint="default" w:ascii="仿宋_GB2312" w:hAnsi="微软雅黑" w:eastAsia="仿宋_GB2312" w:cs="仿宋_GB2312"/>
          <w:i w:val="0"/>
          <w:iCs w:val="0"/>
          <w:caps w:val="0"/>
          <w:color w:val="000000"/>
          <w:spacing w:val="0"/>
          <w:sz w:val="28"/>
          <w:szCs w:val="28"/>
          <w:shd w:val="clear" w:fill="FFFFFF"/>
          <w:lang w:val="en-US" w:eastAsia="zh-CN"/>
        </w:rPr>
        <w:t>租赁</w:t>
      </w:r>
      <w:r>
        <w:rPr>
          <w:rFonts w:hint="eastAsia" w:ascii="仿宋_GB2312" w:hAnsi="微软雅黑" w:eastAsia="仿宋_GB2312" w:cs="仿宋_GB2312"/>
          <w:i w:val="0"/>
          <w:iCs w:val="0"/>
          <w:caps w:val="0"/>
          <w:color w:val="000000"/>
          <w:spacing w:val="0"/>
          <w:sz w:val="28"/>
          <w:szCs w:val="28"/>
          <w:shd w:val="clear" w:fill="FFFFFF"/>
        </w:rPr>
        <w:t>项目</w:t>
      </w:r>
    </w:p>
    <w:p w14:paraId="44208D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fill="FFFFFF"/>
        </w:rPr>
        <w:t>二、</w:t>
      </w:r>
      <w:r>
        <w:rPr>
          <w:rStyle w:val="8"/>
          <w:rFonts w:hint="eastAsia" w:ascii="宋体" w:hAnsi="宋体" w:eastAsia="宋体" w:cs="宋体"/>
          <w:i w:val="0"/>
          <w:iCs w:val="0"/>
          <w:caps w:val="0"/>
          <w:color w:val="000000"/>
          <w:spacing w:val="0"/>
          <w:sz w:val="28"/>
          <w:szCs w:val="28"/>
          <w:shd w:val="clear" w:fill="FFFFFF"/>
          <w:lang w:val="en-US" w:eastAsia="zh-CN"/>
        </w:rPr>
        <w:t>调研</w:t>
      </w:r>
      <w:r>
        <w:rPr>
          <w:rStyle w:val="8"/>
          <w:rFonts w:hint="eastAsia" w:ascii="宋体" w:hAnsi="宋体" w:eastAsia="宋体" w:cs="宋体"/>
          <w:i w:val="0"/>
          <w:iCs w:val="0"/>
          <w:caps w:val="0"/>
          <w:color w:val="000000"/>
          <w:spacing w:val="0"/>
          <w:sz w:val="28"/>
          <w:szCs w:val="28"/>
          <w:shd w:val="clear" w:fill="FFFFFF"/>
        </w:rPr>
        <w:t>单位</w:t>
      </w:r>
      <w:r>
        <w:rPr>
          <w:rFonts w:hint="eastAsia" w:ascii="宋体" w:hAnsi="宋体" w:eastAsia="宋体" w:cs="宋体"/>
          <w:i w:val="0"/>
          <w:iCs w:val="0"/>
          <w:caps w:val="0"/>
          <w:color w:val="000000"/>
          <w:spacing w:val="0"/>
          <w:sz w:val="28"/>
          <w:szCs w:val="28"/>
          <w:shd w:val="clear" w:fill="FFFFFF"/>
        </w:rPr>
        <w:t>：</w:t>
      </w:r>
      <w:r>
        <w:rPr>
          <w:rFonts w:hint="eastAsia" w:ascii="仿宋_GB2312" w:hAnsi="微软雅黑" w:eastAsia="仿宋_GB2312" w:cs="仿宋_GB2312"/>
          <w:i w:val="0"/>
          <w:iCs w:val="0"/>
          <w:caps w:val="0"/>
          <w:color w:val="000000"/>
          <w:spacing w:val="0"/>
          <w:sz w:val="28"/>
          <w:szCs w:val="28"/>
          <w:shd w:val="clear" w:fill="FFFFFF"/>
        </w:rPr>
        <w:t>鹰潭一八四医院</w:t>
      </w:r>
    </w:p>
    <w:p w14:paraId="3C51C6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default" w:ascii="微软雅黑" w:hAnsi="微软雅黑" w:eastAsia="微软雅黑" w:cs="微软雅黑"/>
          <w:i w:val="0"/>
          <w:iCs w:val="0"/>
          <w:caps w:val="0"/>
          <w:color w:val="000000"/>
          <w:spacing w:val="0"/>
          <w:sz w:val="21"/>
          <w:szCs w:val="21"/>
          <w:lang w:val="en-US"/>
        </w:rPr>
      </w:pPr>
      <w:r>
        <w:rPr>
          <w:rStyle w:val="8"/>
          <w:rFonts w:hint="eastAsia" w:ascii="宋体" w:hAnsi="宋体" w:eastAsia="宋体" w:cs="宋体"/>
          <w:i w:val="0"/>
          <w:iCs w:val="0"/>
          <w:caps w:val="0"/>
          <w:color w:val="000000"/>
          <w:spacing w:val="0"/>
          <w:sz w:val="28"/>
          <w:szCs w:val="28"/>
          <w:shd w:val="clear" w:fill="FFFFFF"/>
        </w:rPr>
        <w:t>三、</w:t>
      </w:r>
      <w:r>
        <w:rPr>
          <w:rStyle w:val="8"/>
          <w:rFonts w:hint="eastAsia" w:ascii="宋体" w:hAnsi="宋体" w:eastAsia="宋体" w:cs="宋体"/>
          <w:i w:val="0"/>
          <w:iCs w:val="0"/>
          <w:caps w:val="0"/>
          <w:color w:val="000000"/>
          <w:spacing w:val="0"/>
          <w:sz w:val="28"/>
          <w:szCs w:val="28"/>
          <w:shd w:val="clear" w:fill="FFFFFF"/>
          <w:lang w:val="en-US" w:eastAsia="zh-CN"/>
        </w:rPr>
        <w:t>调研</w:t>
      </w:r>
      <w:r>
        <w:rPr>
          <w:rStyle w:val="8"/>
          <w:rFonts w:hint="eastAsia" w:ascii="宋体" w:hAnsi="宋体" w:eastAsia="宋体" w:cs="宋体"/>
          <w:i w:val="0"/>
          <w:iCs w:val="0"/>
          <w:caps w:val="0"/>
          <w:color w:val="000000"/>
          <w:spacing w:val="0"/>
          <w:sz w:val="28"/>
          <w:szCs w:val="28"/>
          <w:shd w:val="clear" w:fill="FFFFFF"/>
        </w:rPr>
        <w:t>内容</w:t>
      </w:r>
      <w:r>
        <w:rPr>
          <w:rFonts w:hint="eastAsia" w:ascii="宋体" w:hAnsi="宋体" w:eastAsia="宋体" w:cs="宋体"/>
          <w:i w:val="0"/>
          <w:iCs w:val="0"/>
          <w:caps w:val="0"/>
          <w:color w:val="000000"/>
          <w:spacing w:val="0"/>
          <w:sz w:val="28"/>
          <w:szCs w:val="28"/>
          <w:shd w:val="clear" w:fill="FFFFFF"/>
        </w:rPr>
        <w:t>：</w:t>
      </w:r>
      <w:r>
        <w:rPr>
          <w:rFonts w:hint="eastAsia" w:ascii="仿宋_GB2312" w:hAnsi="微软雅黑" w:eastAsia="仿宋_GB2312" w:cs="仿宋_GB2312"/>
          <w:i w:val="0"/>
          <w:iCs w:val="0"/>
          <w:caps w:val="0"/>
          <w:color w:val="000000"/>
          <w:spacing w:val="0"/>
          <w:sz w:val="28"/>
          <w:szCs w:val="28"/>
          <w:shd w:val="clear" w:fill="FFFFFF"/>
          <w:lang w:val="en-US" w:eastAsia="zh-CN"/>
        </w:rPr>
        <w:t>车辆</w:t>
      </w:r>
      <w:r>
        <w:rPr>
          <w:rFonts w:hint="default" w:ascii="仿宋_GB2312" w:hAnsi="微软雅黑" w:eastAsia="仿宋_GB2312" w:cs="仿宋_GB2312"/>
          <w:i w:val="0"/>
          <w:iCs w:val="0"/>
          <w:caps w:val="0"/>
          <w:color w:val="000000"/>
          <w:spacing w:val="0"/>
          <w:sz w:val="28"/>
          <w:szCs w:val="28"/>
          <w:shd w:val="clear" w:fill="FFFFFF"/>
          <w:lang w:val="en-US" w:eastAsia="zh-CN"/>
        </w:rPr>
        <w:t>租赁</w:t>
      </w:r>
    </w:p>
    <w:p w14:paraId="65AB5E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fill="FFFFFF"/>
        </w:rPr>
        <w:t>四、供应商资格要求</w:t>
      </w:r>
      <w:r>
        <w:rPr>
          <w:rFonts w:hint="eastAsia" w:ascii="宋体" w:hAnsi="宋体" w:eastAsia="宋体" w:cs="宋体"/>
          <w:i w:val="0"/>
          <w:iCs w:val="0"/>
          <w:caps w:val="0"/>
          <w:color w:val="000000"/>
          <w:spacing w:val="0"/>
          <w:sz w:val="28"/>
          <w:szCs w:val="28"/>
          <w:shd w:val="clear" w:fill="FFFFFF"/>
        </w:rPr>
        <w:t>：</w:t>
      </w:r>
    </w:p>
    <w:p w14:paraId="1DE342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vertAlign w:val="baseline"/>
        </w:rPr>
        <w:t>满足法律法规的要求，包括：</w:t>
      </w:r>
    </w:p>
    <w:p w14:paraId="5849AAB6">
      <w:pPr>
        <w:bidi w:val="0"/>
        <w:ind w:firstLine="560" w:firstLineChars="200"/>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1、</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具有良好的商业信誉和健全的财务会计制度【提供上一年度经会计师事务所或第三方审计机构审计的财务审计报告）或至投标截止时间前近半年内开具的银行资信证明，军队单位或事业单位无法提供审计报告的，可由上级管理部门批复的决算或内部会计报表代替】；</w:t>
      </w:r>
    </w:p>
    <w:p w14:paraId="0235324D">
      <w:pPr>
        <w:bidi w:val="0"/>
        <w:ind w:firstLine="560" w:firstLineChars="200"/>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2、</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具有依法缴纳税收【提供近半年内任意3个月连续缴纳税收的证明文件复印件加盖公章（依法不需要缴纳税收的应提供相应文件说明）】和社会保障资金的良好记录【提供近半年内任意3个月连续依法缴纳社会保障资金的证明文件复印件加盖公章（依法不需要缴纳社会保障资金的应提供相应文件说明）】；</w:t>
      </w:r>
    </w:p>
    <w:p w14:paraId="26CB113D">
      <w:pPr>
        <w:bidi w:val="0"/>
        <w:ind w:firstLine="560" w:firstLineChars="200"/>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3、</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具有履行合同所必须的设备和专业技术能力</w:t>
      </w: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w:t>
      </w:r>
    </w:p>
    <w:p w14:paraId="238308C1">
      <w:pPr>
        <w:pStyle w:val="2"/>
        <w:ind w:firstLine="560" w:firstLineChars="200"/>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4、</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参加</w:t>
      </w: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调研</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活动前三年内，在经营活动中没有重大违法记录</w:t>
      </w: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w:t>
      </w:r>
    </w:p>
    <w:p w14:paraId="30C72D4B">
      <w:pPr>
        <w:pStyle w:val="2"/>
        <w:ind w:firstLine="560" w:firstLineChars="200"/>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5、</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主线路为景德镇至鹰潭接送服务，单次限价包含往返总费用</w:t>
      </w: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w:t>
      </w:r>
    </w:p>
    <w:p w14:paraId="6E9649EA">
      <w:pPr>
        <w:bidi w:val="0"/>
        <w:ind w:firstLine="560" w:firstLineChars="200"/>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6</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、租赁价格含增值税发票、保险费用（车损险、盗抢险、交强险、第三者责任险、玻璃险、司机乘客险）、车船税和维修保养费用等其他一切费费用。</w:t>
      </w:r>
    </w:p>
    <w:p w14:paraId="3497D6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56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vertAlign w:val="baseline"/>
        </w:rPr>
        <w:t>7.符合法律、法规规定的其他条件。</w:t>
      </w:r>
    </w:p>
    <w:p w14:paraId="7473E1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560" w:firstLineChars="200"/>
        <w:textAlignment w:val="baseline"/>
        <w:rPr>
          <w:rFonts w:hint="eastAsia" w:ascii="仿宋_GB2312" w:hAnsi="微软雅黑" w:eastAsia="仿宋_GB2312" w:cs="仿宋_GB2312"/>
          <w:i w:val="0"/>
          <w:iCs w:val="0"/>
          <w:caps w:val="0"/>
          <w:color w:val="000000"/>
          <w:spacing w:val="0"/>
          <w:sz w:val="28"/>
          <w:szCs w:val="28"/>
          <w:shd w:val="clear" w:fill="FFFFFF"/>
          <w:vertAlign w:val="baseline"/>
        </w:rPr>
      </w:pPr>
      <w:r>
        <w:rPr>
          <w:rFonts w:hint="eastAsia" w:ascii="仿宋_GB2312" w:hAnsi="微软雅黑" w:eastAsia="仿宋_GB2312" w:cs="仿宋_GB2312"/>
          <w:i w:val="0"/>
          <w:iCs w:val="0"/>
          <w:caps w:val="0"/>
          <w:color w:val="000000"/>
          <w:spacing w:val="0"/>
          <w:sz w:val="28"/>
          <w:szCs w:val="28"/>
          <w:shd w:val="clear" w:fill="FFFFFF"/>
          <w:vertAlign w:val="baseline"/>
        </w:rPr>
        <w:t>8.被人民法院列为失信被执行人的潜在供应商不得参加本次调研。</w:t>
      </w:r>
    </w:p>
    <w:p w14:paraId="70C9BE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560" w:firstLineChars="200"/>
        <w:jc w:val="left"/>
        <w:textAlignment w:val="baseline"/>
        <w:rPr>
          <w:rFonts w:hint="eastAsia" w:ascii="仿宋_GB2312" w:hAnsi="微软雅黑" w:eastAsia="仿宋_GB2312" w:cs="仿宋_GB2312"/>
          <w:i w:val="0"/>
          <w:iCs w:val="0"/>
          <w:caps w:val="0"/>
          <w:color w:val="000000"/>
          <w:spacing w:val="0"/>
          <w:sz w:val="28"/>
          <w:szCs w:val="28"/>
          <w:shd w:val="clear" w:fill="FFFFFF"/>
          <w:vertAlign w:val="baseline"/>
          <w:lang w:val="en-US" w:eastAsia="zh-CN"/>
        </w:rPr>
      </w:pPr>
      <w:r>
        <w:rPr>
          <w:rFonts w:hint="eastAsia" w:ascii="仿宋_GB2312" w:hAnsi="微软雅黑" w:eastAsia="仿宋_GB2312" w:cs="仿宋_GB2312"/>
          <w:i w:val="0"/>
          <w:iCs w:val="0"/>
          <w:caps w:val="0"/>
          <w:color w:val="000000"/>
          <w:spacing w:val="0"/>
          <w:sz w:val="28"/>
          <w:szCs w:val="28"/>
          <w:shd w:val="clear" w:fill="FFFFFF"/>
          <w:vertAlign w:val="baseline"/>
          <w:lang w:val="en-US" w:eastAsia="zh-CN"/>
        </w:rPr>
        <w:t>9.各租车公司将最低价格填写表格内，填写价格包含燃油及驾驶员吃住等费用，确认价格后请盖公司章</w:t>
      </w:r>
      <w:r>
        <w:rPr>
          <w:rFonts w:hint="eastAsia" w:ascii="仿宋_GB2312" w:hAnsi="微软雅黑" w:eastAsia="仿宋_GB2312" w:cs="仿宋_GB2312"/>
          <w:i w:val="0"/>
          <w:iCs w:val="0"/>
          <w:caps w:val="0"/>
          <w:color w:val="000000"/>
          <w:spacing w:val="0"/>
          <w:sz w:val="28"/>
          <w:szCs w:val="28"/>
          <w:shd w:val="clear" w:fill="FFFFFF"/>
          <w:vertAlign w:val="baseline"/>
        </w:rPr>
        <w:t>。</w:t>
      </w:r>
    </w:p>
    <w:p w14:paraId="13F9E97F">
      <w:pPr>
        <w:numPr>
          <w:ilvl w:val="0"/>
          <w:numId w:val="0"/>
        </w:numPr>
        <w:bidi w:val="0"/>
        <w:ind w:firstLine="560" w:firstLineChars="200"/>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10.</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在中华人民共和国注册并合法经营【提供营业执照</w:t>
      </w: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、道路运输证</w:t>
      </w:r>
      <w:r>
        <w:rPr>
          <w:rFonts w:hint="default" w:ascii="仿宋_GB2312" w:hAnsi="微软雅黑" w:eastAsia="仿宋_GB2312" w:cs="仿宋_GB2312"/>
          <w:i w:val="0"/>
          <w:iCs w:val="0"/>
          <w:caps w:val="0"/>
          <w:color w:val="000000"/>
          <w:spacing w:val="0"/>
          <w:kern w:val="0"/>
          <w:sz w:val="28"/>
          <w:szCs w:val="28"/>
          <w:shd w:val="clear" w:fill="FFFFFF"/>
          <w:vertAlign w:val="baseline"/>
          <w:lang w:val="en-US" w:eastAsia="zh-CN" w:bidi="ar"/>
        </w:rPr>
        <w:t>】，具有独立承担民事责任的能力，且无外资、港澳台背景【提供承诺】</w:t>
      </w:r>
      <w:r>
        <w:rPr>
          <w:rFonts w:hint="eastAsia" w:ascii="仿宋_GB2312" w:hAnsi="微软雅黑" w:eastAsia="仿宋_GB2312" w:cs="仿宋_GB2312"/>
          <w:i w:val="0"/>
          <w:iCs w:val="0"/>
          <w:caps w:val="0"/>
          <w:color w:val="000000"/>
          <w:spacing w:val="0"/>
          <w:sz w:val="28"/>
          <w:szCs w:val="28"/>
          <w:shd w:val="clear" w:fill="FFFFFF"/>
          <w:vertAlign w:val="baseline"/>
        </w:rPr>
        <w:t>。</w:t>
      </w:r>
    </w:p>
    <w:p w14:paraId="111AB4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仿宋_GB2312" w:hAnsi="微软雅黑" w:eastAsia="仿宋_GB2312" w:cs="仿宋_GB2312"/>
          <w:i w:val="0"/>
          <w:iCs w:val="0"/>
          <w:caps w:val="0"/>
          <w:color w:val="000000"/>
          <w:spacing w:val="0"/>
          <w:sz w:val="28"/>
          <w:szCs w:val="28"/>
          <w:shd w:val="clear" w:fill="FFFFFF"/>
          <w:vertAlign w:val="baseline"/>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11.本项目不允许转包或者转租</w:t>
      </w:r>
      <w:r>
        <w:rPr>
          <w:rFonts w:hint="eastAsia" w:ascii="仿宋_GB2312" w:hAnsi="微软雅黑" w:eastAsia="仿宋_GB2312" w:cs="仿宋_GB2312"/>
          <w:i w:val="0"/>
          <w:iCs w:val="0"/>
          <w:caps w:val="0"/>
          <w:color w:val="000000"/>
          <w:spacing w:val="0"/>
          <w:sz w:val="28"/>
          <w:szCs w:val="28"/>
          <w:shd w:val="clear" w:fill="FFFFFF"/>
          <w:vertAlign w:val="baseline"/>
        </w:rPr>
        <w:t>。</w:t>
      </w:r>
    </w:p>
    <w:p w14:paraId="1FE8CC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default" w:ascii="仿宋_GB2312" w:hAnsi="微软雅黑" w:eastAsia="仿宋_GB2312" w:cs="仿宋_GB2312"/>
          <w:i w:val="0"/>
          <w:iCs w:val="0"/>
          <w:caps w:val="0"/>
          <w:color w:val="000000"/>
          <w:spacing w:val="0"/>
          <w:sz w:val="28"/>
          <w:szCs w:val="28"/>
          <w:shd w:val="clear" w:fill="FFFFFF"/>
          <w:vertAlign w:val="baseline"/>
          <w:lang w:val="en-US" w:eastAsia="zh-CN"/>
        </w:rPr>
      </w:pPr>
      <w:r>
        <w:rPr>
          <w:rFonts w:hint="eastAsia" w:ascii="仿宋_GB2312" w:hAnsi="微软雅黑" w:eastAsia="仿宋_GB2312" w:cs="仿宋_GB2312"/>
          <w:i w:val="0"/>
          <w:iCs w:val="0"/>
          <w:caps w:val="0"/>
          <w:color w:val="000000"/>
          <w:spacing w:val="0"/>
          <w:kern w:val="0"/>
          <w:sz w:val="28"/>
          <w:szCs w:val="28"/>
          <w:shd w:val="clear" w:fill="FFFFFF"/>
          <w:vertAlign w:val="baseline"/>
          <w:lang w:val="en-US" w:eastAsia="zh-CN" w:bidi="ar"/>
        </w:rPr>
        <w:t>12、鹰潭地区用车按天价格，景德镇、乐平至鹰潭按趟价格。</w:t>
      </w:r>
    </w:p>
    <w:p w14:paraId="268CDB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fill="FFFFFF"/>
        </w:rPr>
        <w:t>五、报名方式等相关情况说明</w:t>
      </w:r>
      <w:r>
        <w:rPr>
          <w:rFonts w:hint="eastAsia" w:ascii="宋体" w:hAnsi="宋体" w:eastAsia="宋体" w:cs="宋体"/>
          <w:i w:val="0"/>
          <w:iCs w:val="0"/>
          <w:caps w:val="0"/>
          <w:color w:val="000000"/>
          <w:spacing w:val="0"/>
          <w:sz w:val="28"/>
          <w:szCs w:val="28"/>
          <w:shd w:val="clear" w:fill="FFFFFF"/>
        </w:rPr>
        <w:t>：</w:t>
      </w:r>
    </w:p>
    <w:p w14:paraId="1E7D0B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rPr>
        <w:t>1.报名方式及截止时间：</w:t>
      </w:r>
    </w:p>
    <w:p w14:paraId="74F543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rPr>
        <w:t>（1）截止报名时间：2026年</w:t>
      </w:r>
      <w:r>
        <w:rPr>
          <w:rFonts w:hint="eastAsia" w:ascii="仿宋_GB2312" w:hAnsi="微软雅黑" w:eastAsia="仿宋_GB2312" w:cs="仿宋_GB2312"/>
          <w:i w:val="0"/>
          <w:iCs w:val="0"/>
          <w:caps w:val="0"/>
          <w:color w:val="000000"/>
          <w:spacing w:val="0"/>
          <w:sz w:val="28"/>
          <w:szCs w:val="28"/>
          <w:shd w:val="clear" w:fill="FFFFFF"/>
          <w:lang w:val="en-US" w:eastAsia="zh-CN"/>
        </w:rPr>
        <w:t>3</w:t>
      </w:r>
      <w:r>
        <w:rPr>
          <w:rFonts w:hint="eastAsia" w:ascii="仿宋_GB2312" w:hAnsi="微软雅黑" w:eastAsia="仿宋_GB2312" w:cs="仿宋_GB2312"/>
          <w:i w:val="0"/>
          <w:iCs w:val="0"/>
          <w:caps w:val="0"/>
          <w:color w:val="000000"/>
          <w:spacing w:val="0"/>
          <w:sz w:val="28"/>
          <w:szCs w:val="28"/>
          <w:shd w:val="clear" w:fill="FFFFFF"/>
        </w:rPr>
        <w:t>月</w:t>
      </w:r>
      <w:r>
        <w:rPr>
          <w:rFonts w:hint="eastAsia" w:ascii="仿宋_GB2312" w:hAnsi="微软雅黑" w:eastAsia="仿宋_GB2312" w:cs="仿宋_GB2312"/>
          <w:i w:val="0"/>
          <w:iCs w:val="0"/>
          <w:caps w:val="0"/>
          <w:color w:val="000000"/>
          <w:spacing w:val="0"/>
          <w:sz w:val="28"/>
          <w:szCs w:val="28"/>
          <w:shd w:val="clear" w:fill="FFFFFF"/>
          <w:lang w:val="en-US" w:eastAsia="zh-CN"/>
        </w:rPr>
        <w:t>19</w:t>
      </w:r>
      <w:r>
        <w:rPr>
          <w:rFonts w:hint="eastAsia" w:ascii="仿宋_GB2312" w:hAnsi="微软雅黑" w:eastAsia="仿宋_GB2312" w:cs="仿宋_GB2312"/>
          <w:i w:val="0"/>
          <w:iCs w:val="0"/>
          <w:caps w:val="0"/>
          <w:color w:val="000000"/>
          <w:spacing w:val="0"/>
          <w:sz w:val="28"/>
          <w:szCs w:val="28"/>
          <w:shd w:val="clear" w:fill="FFFFFF"/>
        </w:rPr>
        <w:t>日15:00前。</w:t>
      </w:r>
    </w:p>
    <w:p w14:paraId="79EEF8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t>（2）报名方式：若有意向报名的供应商，报名邮件发送至yt184yycgb@163.com邮箱,名称格式以项目名称、供应商公司名称、联系人和电话方式命名存档。</w:t>
      </w:r>
    </w:p>
    <w:p w14:paraId="4DBE22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lang w:val="en-US" w:eastAsia="zh-CN"/>
        </w:rPr>
        <w:t>2</w:t>
      </w:r>
      <w:r>
        <w:rPr>
          <w:rFonts w:hint="eastAsia" w:ascii="仿宋_GB2312" w:hAnsi="微软雅黑" w:eastAsia="仿宋_GB2312" w:cs="仿宋_GB2312"/>
          <w:i w:val="0"/>
          <w:iCs w:val="0"/>
          <w:caps w:val="0"/>
          <w:color w:val="000000"/>
          <w:spacing w:val="0"/>
          <w:sz w:val="28"/>
          <w:szCs w:val="28"/>
          <w:shd w:val="clear" w:fill="FFFFFF"/>
        </w:rPr>
        <w:t>.公告期限：自本公告发布之日起</w:t>
      </w:r>
      <w:r>
        <w:rPr>
          <w:rFonts w:hint="eastAsia" w:ascii="仿宋_GB2312" w:hAnsi="微软雅黑" w:eastAsia="仿宋_GB2312" w:cs="仿宋_GB2312"/>
          <w:i w:val="0"/>
          <w:iCs w:val="0"/>
          <w:caps w:val="0"/>
          <w:color w:val="000000"/>
          <w:spacing w:val="0"/>
          <w:sz w:val="28"/>
          <w:szCs w:val="28"/>
          <w:shd w:val="clear" w:fill="FFFFFF"/>
          <w:lang w:val="en-US" w:eastAsia="zh-CN"/>
        </w:rPr>
        <w:t>3</w:t>
      </w:r>
      <w:r>
        <w:rPr>
          <w:rFonts w:hint="eastAsia" w:ascii="仿宋_GB2312" w:hAnsi="微软雅黑" w:eastAsia="仿宋_GB2312" w:cs="仿宋_GB2312"/>
          <w:i w:val="0"/>
          <w:iCs w:val="0"/>
          <w:caps w:val="0"/>
          <w:color w:val="000000"/>
          <w:spacing w:val="0"/>
          <w:sz w:val="28"/>
          <w:szCs w:val="28"/>
          <w:shd w:val="clear" w:fill="FFFFFF"/>
        </w:rPr>
        <w:t>个自然日。</w:t>
      </w:r>
    </w:p>
    <w:p w14:paraId="4720B6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fill="FFFFFF"/>
        </w:rPr>
        <w:t>六、如有疑问，请致电咨询</w:t>
      </w:r>
    </w:p>
    <w:p w14:paraId="62245F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vertAlign w:val="baseline"/>
        </w:rPr>
        <w:t>地址：江西省鹰潭市月湖区湖东路4号鹰潭一八四医院</w:t>
      </w:r>
      <w:r>
        <w:rPr>
          <w:rFonts w:hint="eastAsia" w:ascii="宋体" w:hAnsi="宋体" w:eastAsia="宋体" w:cs="宋体"/>
          <w:i w:val="0"/>
          <w:iCs w:val="0"/>
          <w:caps w:val="0"/>
          <w:color w:val="000000"/>
          <w:spacing w:val="0"/>
          <w:sz w:val="28"/>
          <w:szCs w:val="28"/>
          <w:shd w:val="clear" w:fill="FFFFFF"/>
          <w:vertAlign w:val="baseline"/>
        </w:rPr>
        <w:t>采购中心</w:t>
      </w:r>
    </w:p>
    <w:p w14:paraId="1BBA46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8"/>
          <w:szCs w:val="28"/>
          <w:shd w:val="clear" w:fill="FFFFFF"/>
          <w:vertAlign w:val="baseline"/>
        </w:rPr>
        <w:t>联系人：</w:t>
      </w:r>
      <w:r>
        <w:rPr>
          <w:rFonts w:hint="eastAsia" w:ascii="宋体" w:hAnsi="宋体" w:eastAsia="宋体" w:cs="宋体"/>
          <w:i w:val="0"/>
          <w:iCs w:val="0"/>
          <w:caps w:val="0"/>
          <w:color w:val="000000"/>
          <w:spacing w:val="0"/>
          <w:sz w:val="28"/>
          <w:szCs w:val="28"/>
          <w:shd w:val="clear" w:fill="FFFFFF"/>
          <w:vertAlign w:val="baseline"/>
        </w:rPr>
        <w:t>吴老师</w:t>
      </w:r>
    </w:p>
    <w:p w14:paraId="47EA7E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eastAsia" w:ascii="仿宋_GB2312" w:hAnsi="微软雅黑" w:eastAsia="仿宋_GB2312" w:cs="仿宋_GB2312"/>
          <w:i w:val="0"/>
          <w:iCs w:val="0"/>
          <w:caps w:val="0"/>
          <w:color w:val="000000"/>
          <w:spacing w:val="0"/>
          <w:sz w:val="28"/>
          <w:szCs w:val="28"/>
          <w:shd w:val="clear" w:fill="FFFFFF"/>
          <w:vertAlign w:val="baseline"/>
        </w:rPr>
      </w:pPr>
      <w:r>
        <w:rPr>
          <w:rFonts w:hint="eastAsia" w:ascii="仿宋_GB2312" w:hAnsi="微软雅黑" w:eastAsia="仿宋_GB2312" w:cs="仿宋_GB2312"/>
          <w:i w:val="0"/>
          <w:iCs w:val="0"/>
          <w:caps w:val="0"/>
          <w:color w:val="000000"/>
          <w:spacing w:val="0"/>
          <w:sz w:val="28"/>
          <w:szCs w:val="28"/>
          <w:shd w:val="clear" w:fill="FFFFFF"/>
          <w:vertAlign w:val="baseline"/>
        </w:rPr>
        <w:t>联系电话：0701-6636981</w:t>
      </w:r>
    </w:p>
    <w:p w14:paraId="729DB5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eastAsia" w:ascii="仿宋_GB2312" w:hAnsi="微软雅黑" w:eastAsia="仿宋_GB2312" w:cs="仿宋_GB2312"/>
          <w:i w:val="0"/>
          <w:iCs w:val="0"/>
          <w:caps w:val="0"/>
          <w:color w:val="000000"/>
          <w:spacing w:val="0"/>
          <w:sz w:val="28"/>
          <w:szCs w:val="28"/>
          <w:shd w:val="clear" w:fill="FFFFFF"/>
          <w:vertAlign w:val="baseline"/>
        </w:rPr>
      </w:pPr>
    </w:p>
    <w:p w14:paraId="686A1814">
      <w:pPr>
        <w:pStyle w:val="3"/>
        <w:bidi w:val="0"/>
        <w:ind w:firstLine="1446" w:firstLineChars="400"/>
        <w:jc w:val="both"/>
        <w:rPr>
          <w:rFonts w:hint="default" w:ascii="Times New Roman" w:hAnsi="Times New Roman" w:cs="Times New Roman"/>
          <w:sz w:val="36"/>
          <w:szCs w:val="36"/>
          <w:highlight w:val="none"/>
          <w:lang w:val="en-US" w:eastAsia="zh-CN"/>
        </w:rPr>
      </w:pPr>
      <w:r>
        <w:rPr>
          <w:rFonts w:hint="default" w:ascii="Times New Roman" w:hAnsi="Times New Roman" w:eastAsia="仿宋_GB2312" w:cs="Times New Roman"/>
          <w:b/>
          <w:bCs/>
          <w:i w:val="0"/>
          <w:iCs w:val="0"/>
          <w:color w:val="000000"/>
          <w:kern w:val="0"/>
          <w:sz w:val="36"/>
          <w:szCs w:val="36"/>
          <w:highlight w:val="none"/>
          <w:u w:val="none"/>
          <w:lang w:val="en-US" w:eastAsia="zh-CN" w:bidi="ar"/>
        </w:rPr>
        <w:t>鹰潭一八四医院</w:t>
      </w:r>
      <w:r>
        <w:rPr>
          <w:rFonts w:hint="eastAsia" w:ascii="Times New Roman" w:hAnsi="Times New Roman" w:eastAsia="仿宋_GB2312" w:cs="Times New Roman"/>
          <w:b/>
          <w:bCs/>
          <w:i w:val="0"/>
          <w:iCs w:val="0"/>
          <w:color w:val="000000"/>
          <w:kern w:val="0"/>
          <w:sz w:val="36"/>
          <w:szCs w:val="36"/>
          <w:highlight w:val="none"/>
          <w:u w:val="none"/>
          <w:lang w:val="en-US" w:eastAsia="zh-CN" w:bidi="ar"/>
        </w:rPr>
        <w:t>车辆</w:t>
      </w:r>
      <w:r>
        <w:rPr>
          <w:rFonts w:hint="default" w:ascii="Times New Roman" w:hAnsi="Times New Roman" w:eastAsia="仿宋_GB2312" w:cs="Times New Roman"/>
          <w:b/>
          <w:bCs/>
          <w:i w:val="0"/>
          <w:iCs w:val="0"/>
          <w:color w:val="000000"/>
          <w:kern w:val="0"/>
          <w:sz w:val="36"/>
          <w:szCs w:val="36"/>
          <w:highlight w:val="none"/>
          <w:u w:val="none"/>
          <w:lang w:val="en-US" w:eastAsia="zh-CN" w:bidi="ar"/>
        </w:rPr>
        <w:t>租赁</w:t>
      </w:r>
      <w:r>
        <w:rPr>
          <w:rFonts w:hint="eastAsia" w:ascii="Times New Roman" w:hAnsi="Times New Roman" w:eastAsia="仿宋_GB2312" w:cs="Times New Roman"/>
          <w:b/>
          <w:bCs/>
          <w:i w:val="0"/>
          <w:iCs w:val="0"/>
          <w:color w:val="000000"/>
          <w:kern w:val="0"/>
          <w:sz w:val="36"/>
          <w:szCs w:val="36"/>
          <w:highlight w:val="none"/>
          <w:u w:val="none"/>
          <w:lang w:val="en-US" w:eastAsia="zh-CN" w:bidi="ar"/>
        </w:rPr>
        <w:t>调研</w:t>
      </w:r>
      <w:r>
        <w:rPr>
          <w:rFonts w:hint="default" w:ascii="Times New Roman" w:hAnsi="Times New Roman" w:eastAsia="仿宋_GB2312" w:cs="Times New Roman"/>
          <w:b/>
          <w:bCs/>
          <w:i w:val="0"/>
          <w:iCs w:val="0"/>
          <w:color w:val="000000"/>
          <w:kern w:val="0"/>
          <w:sz w:val="36"/>
          <w:szCs w:val="36"/>
          <w:highlight w:val="none"/>
          <w:u w:val="none"/>
          <w:lang w:val="en-US" w:eastAsia="zh-CN" w:bidi="ar"/>
        </w:rPr>
        <w:t>表</w:t>
      </w:r>
    </w:p>
    <w:tbl>
      <w:tblPr>
        <w:tblStyle w:val="5"/>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716"/>
        <w:gridCol w:w="1257"/>
        <w:gridCol w:w="2000"/>
        <w:gridCol w:w="2188"/>
        <w:gridCol w:w="1172"/>
      </w:tblGrid>
      <w:tr w14:paraId="3956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F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A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车辆型号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7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核定载人数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4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地区</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lang w:val="en-US" w:eastAsia="zh-CN"/>
              </w:rPr>
            </w:pPr>
            <w:r>
              <w:rPr>
                <w:rFonts w:hint="eastAsia" w:ascii="Times New Roman" w:hAnsi="Times New Roman" w:eastAsia="仿宋_GB2312" w:cs="Times New Roman"/>
                <w:b/>
                <w:bCs/>
                <w:i w:val="0"/>
                <w:iCs w:val="0"/>
                <w:color w:val="000000"/>
                <w:kern w:val="0"/>
                <w:sz w:val="28"/>
                <w:szCs w:val="28"/>
                <w:highlight w:val="none"/>
                <w:u w:val="none"/>
                <w:lang w:val="en-US" w:eastAsia="zh-CN" w:bidi="ar"/>
              </w:rPr>
              <w:t>年预估班次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0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lang w:eastAsia="zh-CN"/>
              </w:rPr>
            </w:pPr>
            <w:bookmarkStart w:id="0" w:name="_GoBack"/>
            <w:bookmarkEnd w:id="0"/>
            <w:r>
              <w:rPr>
                <w:rFonts w:hint="default" w:ascii="Times New Roman" w:hAnsi="Times New Roman" w:eastAsia="仿宋_GB2312" w:cs="Times New Roman"/>
                <w:b/>
                <w:bCs/>
                <w:i w:val="0"/>
                <w:iCs w:val="0"/>
                <w:color w:val="000000"/>
                <w:sz w:val="28"/>
                <w:szCs w:val="28"/>
                <w:highlight w:val="none"/>
                <w:u w:val="none"/>
                <w:lang w:eastAsia="zh-CN"/>
              </w:rPr>
              <w:t>单价（元）</w:t>
            </w:r>
          </w:p>
        </w:tc>
      </w:tr>
      <w:tr w14:paraId="7831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8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4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小轿车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5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3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鹰潭地区</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83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6F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64F5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F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商务车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9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0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鹰潭地区</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74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C6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3E40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5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2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小型客车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D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鹰潭地区</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86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F5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1DD9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C6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12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中型客车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1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D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鹰潭地区</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B5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23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0777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5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5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大型客车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1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鹰潭地区</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74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AE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5DB6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2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大型客车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9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9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鹰潭地区</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1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97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6A98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1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9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小轿车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F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6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_GB2312" w:cs="Times New Roman"/>
                <w:i w:val="0"/>
                <w:iCs w:val="0"/>
                <w:color w:val="000000"/>
                <w:sz w:val="28"/>
                <w:szCs w:val="28"/>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景德镇</w:t>
            </w:r>
            <w:r>
              <w:rPr>
                <w:rFonts w:hint="eastAsia" w:ascii="Times New Roman" w:hAnsi="Times New Roman" w:eastAsia="仿宋_GB2312" w:cs="Times New Roman"/>
                <w:i w:val="0"/>
                <w:iCs w:val="0"/>
                <w:color w:val="000000"/>
                <w:kern w:val="0"/>
                <w:sz w:val="24"/>
                <w:szCs w:val="24"/>
                <w:highlight w:val="none"/>
                <w:u w:val="none"/>
                <w:lang w:val="en-US" w:eastAsia="zh-CN" w:bidi="ar"/>
              </w:rPr>
              <w:t>、乐平至鹰潭一八四</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60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3EB2">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default" w:ascii="Times New Roman" w:hAnsi="Times New Roman" w:eastAsia="仿宋_GB2312" w:cs="Times New Roman"/>
                <w:i w:val="0"/>
                <w:iCs w:val="0"/>
                <w:color w:val="000000"/>
                <w:sz w:val="28"/>
                <w:szCs w:val="28"/>
                <w:highlight w:val="none"/>
                <w:u w:val="none"/>
                <w:lang w:val="en-US" w:eastAsia="zh-CN"/>
              </w:rPr>
            </w:pPr>
          </w:p>
        </w:tc>
      </w:tr>
      <w:tr w14:paraId="4A29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3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8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商务车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4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7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_GB2312" w:cs="Times New Roman"/>
                <w:i w:val="0"/>
                <w:iCs w:val="0"/>
                <w:color w:val="000000"/>
                <w:sz w:val="28"/>
                <w:szCs w:val="28"/>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景德镇</w:t>
            </w:r>
            <w:r>
              <w:rPr>
                <w:rFonts w:hint="eastAsia" w:ascii="Times New Roman" w:hAnsi="Times New Roman" w:eastAsia="仿宋_GB2312" w:cs="Times New Roman"/>
                <w:i w:val="0"/>
                <w:iCs w:val="0"/>
                <w:color w:val="000000"/>
                <w:kern w:val="0"/>
                <w:sz w:val="24"/>
                <w:szCs w:val="24"/>
                <w:highlight w:val="none"/>
                <w:u w:val="none"/>
                <w:lang w:val="en-US" w:eastAsia="zh-CN" w:bidi="ar"/>
              </w:rPr>
              <w:t>、乐平至鹰潭一八四</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8F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7E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289F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6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9</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小型客车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7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5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景德镇</w:t>
            </w:r>
            <w:r>
              <w:rPr>
                <w:rFonts w:hint="eastAsia" w:ascii="Times New Roman" w:hAnsi="Times New Roman" w:eastAsia="仿宋_GB2312" w:cs="Times New Roman"/>
                <w:i w:val="0"/>
                <w:iCs w:val="0"/>
                <w:color w:val="000000"/>
                <w:kern w:val="0"/>
                <w:sz w:val="24"/>
                <w:szCs w:val="24"/>
                <w:highlight w:val="none"/>
                <w:u w:val="none"/>
                <w:lang w:val="en-US" w:eastAsia="zh-CN" w:bidi="ar"/>
              </w:rPr>
              <w:t>、乐平至鹰潭一八四</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3A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80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26F8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F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1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中型客车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D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9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景德镇</w:t>
            </w:r>
            <w:r>
              <w:rPr>
                <w:rFonts w:hint="eastAsia" w:ascii="Times New Roman" w:hAnsi="Times New Roman" w:eastAsia="仿宋_GB2312" w:cs="Times New Roman"/>
                <w:i w:val="0"/>
                <w:iCs w:val="0"/>
                <w:color w:val="000000"/>
                <w:kern w:val="0"/>
                <w:sz w:val="24"/>
                <w:szCs w:val="24"/>
                <w:highlight w:val="none"/>
                <w:u w:val="none"/>
                <w:lang w:val="en-US" w:eastAsia="zh-CN" w:bidi="ar"/>
              </w:rPr>
              <w:t>、乐平至鹰潭一八四</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9B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97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7ABF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9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1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大型客车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C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38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8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景德镇</w:t>
            </w:r>
            <w:r>
              <w:rPr>
                <w:rFonts w:hint="eastAsia" w:ascii="Times New Roman" w:hAnsi="Times New Roman" w:eastAsia="仿宋_GB2312" w:cs="Times New Roman"/>
                <w:i w:val="0"/>
                <w:iCs w:val="0"/>
                <w:color w:val="000000"/>
                <w:kern w:val="0"/>
                <w:sz w:val="24"/>
                <w:szCs w:val="24"/>
                <w:highlight w:val="none"/>
                <w:u w:val="none"/>
                <w:lang w:val="en-US" w:eastAsia="zh-CN" w:bidi="ar"/>
              </w:rPr>
              <w:t>、乐平至鹰潭一八四</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78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28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4D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r w14:paraId="7DFF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5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A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大型客车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DC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50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A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景德镇</w:t>
            </w:r>
            <w:r>
              <w:rPr>
                <w:rFonts w:hint="eastAsia" w:ascii="Times New Roman" w:hAnsi="Times New Roman" w:eastAsia="仿宋_GB2312" w:cs="Times New Roman"/>
                <w:i w:val="0"/>
                <w:iCs w:val="0"/>
                <w:color w:val="000000"/>
                <w:kern w:val="0"/>
                <w:sz w:val="24"/>
                <w:szCs w:val="24"/>
                <w:highlight w:val="none"/>
                <w:u w:val="none"/>
                <w:lang w:val="en-US" w:eastAsia="zh-CN" w:bidi="ar"/>
              </w:rPr>
              <w:t>、乐平至鹰潭一八四</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76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hint="eastAsia" w:ascii="Times New Roman" w:hAnsi="Times New Roman" w:eastAsia="仿宋_GB2312" w:cs="Times New Roman"/>
                <w:i w:val="0"/>
                <w:iCs w:val="0"/>
                <w:color w:val="000000"/>
                <w:sz w:val="28"/>
                <w:szCs w:val="28"/>
                <w:highlight w:val="none"/>
                <w:u w:val="none"/>
                <w:lang w:val="en-US" w:eastAsia="zh-CN"/>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72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p>
        </w:tc>
      </w:tr>
    </w:tbl>
    <w:p w14:paraId="546FAE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eastAsia" w:ascii="仿宋_GB2312" w:hAnsi="微软雅黑" w:eastAsia="仿宋_GB2312" w:cs="仿宋_GB2312"/>
          <w:i w:val="0"/>
          <w:iCs w:val="0"/>
          <w:caps w:val="0"/>
          <w:color w:val="000000"/>
          <w:spacing w:val="0"/>
          <w:sz w:val="28"/>
          <w:szCs w:val="28"/>
          <w:shd w:val="clear" w:fill="FFFFFF"/>
          <w:vertAlign w:val="baseli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6451"/>
      </w:tblGrid>
      <w:tr w14:paraId="4FF5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607F7481">
            <w:pPr>
              <w:bidi w:val="0"/>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公司地址；</w:t>
            </w:r>
          </w:p>
        </w:tc>
        <w:tc>
          <w:tcPr>
            <w:tcW w:w="6451" w:type="dxa"/>
          </w:tcPr>
          <w:p w14:paraId="48D6B7BB">
            <w:pPr>
              <w:bidi w:val="0"/>
              <w:rPr>
                <w:rFonts w:hint="default" w:ascii="Times New Roman" w:hAnsi="Times New Roman" w:cs="Times New Roman"/>
                <w:sz w:val="28"/>
                <w:szCs w:val="28"/>
                <w:highlight w:val="none"/>
                <w:vertAlign w:val="baseline"/>
                <w:lang w:val="en-US" w:eastAsia="zh-CN"/>
              </w:rPr>
            </w:pPr>
          </w:p>
        </w:tc>
      </w:tr>
      <w:tr w14:paraId="1045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5293EF9F">
            <w:pPr>
              <w:bidi w:val="0"/>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公司名称；</w:t>
            </w:r>
          </w:p>
        </w:tc>
        <w:tc>
          <w:tcPr>
            <w:tcW w:w="6451" w:type="dxa"/>
          </w:tcPr>
          <w:p w14:paraId="4AE4CE2A">
            <w:pPr>
              <w:bidi w:val="0"/>
              <w:rPr>
                <w:rFonts w:hint="default" w:ascii="Times New Roman" w:hAnsi="Times New Roman" w:cs="Times New Roman"/>
                <w:sz w:val="28"/>
                <w:szCs w:val="28"/>
                <w:highlight w:val="none"/>
                <w:vertAlign w:val="baseline"/>
                <w:lang w:val="en-US" w:eastAsia="zh-CN"/>
              </w:rPr>
            </w:pPr>
          </w:p>
        </w:tc>
      </w:tr>
      <w:tr w14:paraId="5B5C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2477484A">
            <w:pPr>
              <w:bidi w:val="0"/>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联系电话；</w:t>
            </w:r>
          </w:p>
        </w:tc>
        <w:tc>
          <w:tcPr>
            <w:tcW w:w="6451" w:type="dxa"/>
          </w:tcPr>
          <w:p w14:paraId="516B0707">
            <w:pPr>
              <w:bidi w:val="0"/>
              <w:rPr>
                <w:rFonts w:hint="default" w:ascii="Times New Roman" w:hAnsi="Times New Roman" w:cs="Times New Roman"/>
                <w:sz w:val="28"/>
                <w:szCs w:val="28"/>
                <w:highlight w:val="none"/>
                <w:vertAlign w:val="baseline"/>
                <w:lang w:val="en-US" w:eastAsia="zh-CN"/>
              </w:rPr>
            </w:pPr>
          </w:p>
        </w:tc>
      </w:tr>
    </w:tbl>
    <w:p w14:paraId="5948DE9F">
      <w:pPr>
        <w:pStyle w:val="2"/>
        <w:rPr>
          <w:rFonts w:hint="default" w:eastAsia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1406E"/>
    <w:rsid w:val="02AD361F"/>
    <w:rsid w:val="089112ED"/>
    <w:rsid w:val="0B626F71"/>
    <w:rsid w:val="10E1406E"/>
    <w:rsid w:val="1720040C"/>
    <w:rsid w:val="1DEE3281"/>
    <w:rsid w:val="1F67414E"/>
    <w:rsid w:val="244B1E3F"/>
    <w:rsid w:val="2A092F82"/>
    <w:rsid w:val="2BAF1328"/>
    <w:rsid w:val="39785A2E"/>
    <w:rsid w:val="3F9904AC"/>
    <w:rsid w:val="43443F6B"/>
    <w:rsid w:val="471152A4"/>
    <w:rsid w:val="4E832A53"/>
    <w:rsid w:val="651E6BDA"/>
    <w:rsid w:val="668506C7"/>
    <w:rsid w:val="745E6FF3"/>
    <w:rsid w:val="757D0BCD"/>
    <w:rsid w:val="76597870"/>
    <w:rsid w:val="7A26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widowControl w:val="0"/>
      <w:spacing w:after="120"/>
      <w:textAlignment w:val="auto"/>
    </w:pPr>
    <w:rPr>
      <w:rFonts w:cs="Times New Roman"/>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1152</Words>
  <Characters>1220</Characters>
  <Lines>0</Lines>
  <Paragraphs>0</Paragraphs>
  <TotalTime>3</TotalTime>
  <ScaleCrop>false</ScaleCrop>
  <LinksUpToDate>false</LinksUpToDate>
  <CharactersWithSpaces>1220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2026-03-11T07:04:00Z</dcterms:created>
  <dc:creator>陈安荣</dc:creator>
  <cp:lastModifiedBy>昵称</cp:lastModifiedBy>
  <cp:lastPrinted>2026-03-11T07:33:00Z</cp:lastPrinted>
  <dcterms:modified xsi:type="dcterms:W3CDTF">2026-03-16T01:47:33Z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E2A19D44B70B4C75A356579E08484A15_11</vt:lpwstr>
  </property>
  <property fmtid="{D5CDD505-2E9C-101B-9397-08002B2CF9AE}" pid="4" name="KSOTemplateDocerSaveRecord">
    <vt:lpwstr>eyJoZGlkIjoiMmY4ZThhZDA2ZTllYzAwYmYxYWE3NzZkYmU5N2Q0NzUiLCJ1c2VySWQiOiIxNzY5MTA2NzM3In0=</vt:lpwstr>
  </property>
</Properties>
</file>