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鹰潭一八四医院口腔类耗材临时采购询价公告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w:t>
      </w:r>
      <w:r>
        <w:rPr>
          <w:rFonts w:hint="eastAsia" w:ascii="仿宋_GB2312" w:hAnsi="仿宋_GB2312" w:cs="仿宋_GB2312"/>
          <w:color w:val="auto"/>
          <w:sz w:val="28"/>
          <w:szCs w:val="28"/>
          <w:highlight w:val="none"/>
          <w:lang w:val="en-US" w:eastAsia="zh-CN"/>
        </w:rPr>
        <w:t>临时采购</w:t>
      </w:r>
      <w:r>
        <w:rPr>
          <w:rFonts w:hint="eastAsia" w:ascii="仿宋_GB2312" w:hAnsi="仿宋_GB2312" w:eastAsia="仿宋_GB2312" w:cs="仿宋_GB2312"/>
          <w:color w:val="auto"/>
          <w:sz w:val="28"/>
          <w:szCs w:val="28"/>
          <w:highlight w:val="none"/>
          <w:lang w:val="en-US" w:eastAsia="zh-CN"/>
        </w:rPr>
        <w:t>询价，欢迎</w:t>
      </w:r>
      <w:bookmarkStart w:id="0" w:name="_GoBack"/>
      <w:bookmarkEnd w:id="0"/>
      <w:r>
        <w:rPr>
          <w:rFonts w:hint="eastAsia" w:ascii="仿宋_GB2312" w:hAnsi="仿宋_GB2312" w:eastAsia="仿宋_GB2312" w:cs="仿宋_GB2312"/>
          <w:color w:val="auto"/>
          <w:sz w:val="28"/>
          <w:szCs w:val="28"/>
          <w:highlight w:val="none"/>
          <w:lang w:val="en-US" w:eastAsia="zh-CN"/>
        </w:rPr>
        <w:t>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1622"/>
        <w:gridCol w:w="1450"/>
        <w:gridCol w:w="937"/>
        <w:gridCol w:w="875"/>
        <w:gridCol w:w="1223"/>
        <w:gridCol w:w="1224"/>
      </w:tblGrid>
      <w:tr w14:paraId="1A27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89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单价限价</w:t>
            </w:r>
          </w:p>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61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2937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金属自锁托槽</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D7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标准转矩 5-5 .022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EA8">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3</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1768.8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4AD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141F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219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085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C00D">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新版瓷贴面套装</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AC30">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粘结剂、酸蚀剂、 基质（各规格）、催化剂、全瓷处理液、氢氟酸凝胶、阻氧剂</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CEC7">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FD2B">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917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46B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2548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048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1597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571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05F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A23B">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玻璃离子水门汀</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F43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15g粉，8g液 A3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9B8F">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D562">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69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D8B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537.24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85F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70C6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601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F33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15EB">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口角拉钩</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851A">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侧方拉钩 可高温高压消毒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002A">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E116">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4</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52C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0F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53.1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E9A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1467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2C1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EED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D277">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镍钛拉簧</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4215">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142E">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75D9">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10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4D7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565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2.64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1CB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4F96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237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185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F1ED">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正畸弹簧</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4C5E">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AD3D">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565B">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C13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1A8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27.06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12A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5433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FF7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4D8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0A4E">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游离牵引钩</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2C3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配合A1支抗钉8.1mm 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8804">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69BF">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EB1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袋</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2FE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30.63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409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66CE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714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B0A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BA93">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正畸钳</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A0E6">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双头 配转矩卡用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9E97">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A68D">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08A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把</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3F4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335.14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01E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7BD3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71B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F02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9BB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正畸游离钩钳</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6064">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EEFE">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E72B">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817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把</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002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462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9FC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6AA7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F3E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FEB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BFA3">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末端切断钳</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3CA5">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80B8">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319B">
            <w:pPr>
              <w:keepNext w:val="0"/>
              <w:keepLines w:val="0"/>
              <w:widowControl/>
              <w:suppressLineNumbers w:val="0"/>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BDE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把</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A90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462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036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0D4D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6F4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694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A653">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日月钳</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22F5">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C8F0">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C9A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D1E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把</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FB3A">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462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36F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4CC06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B4E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20E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82BA">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细丝弯制钳</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E6C3">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289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3E06">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2B3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把</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BB3E">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462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581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2CE1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E76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09A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7642">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卵圆型铜镍钛圆丝</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BD8E">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CD8A">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B6A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40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F46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C33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10.43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D52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6AE4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234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A77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FDC2">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颊面管直丝</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E2AA">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357A">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078A">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E4C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CA9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150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AC2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2C09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7C9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DE4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6944">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澳丝</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8D0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18*25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278B">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4566">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1B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5AF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180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FEA7">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4A6A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21C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5A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9A77">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不锈钢正畸丝（卵圆型方丝）</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D93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0.018*0.025上颌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91FA">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8813">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20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DA4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759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1.85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D7A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3B44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75B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E8B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7720">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牙科正畸橡皮圈</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32E7">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牵引橡皮圈/弹力/筋(医用乳胶)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1856">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9843">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90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1D5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700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7.83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B2D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5F57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FC9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895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DF32">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抗钉一套</w:t>
            </w:r>
            <w:r>
              <w:rPr>
                <w:rFonts w:hint="eastAsia" w:ascii="仿宋_GB2312" w:hAnsi="微软雅黑" w:cs="仿宋_GB2312"/>
                <w:b w:val="0"/>
                <w:bCs w:val="0"/>
                <w:i w:val="0"/>
                <w:iCs w:val="0"/>
                <w:caps w:val="0"/>
                <w:color w:val="000000"/>
                <w:spacing w:val="0"/>
                <w:kern w:val="0"/>
                <w:sz w:val="24"/>
                <w:szCs w:val="24"/>
                <w:highlight w:val="none"/>
                <w:lang w:val="en-US" w:eastAsia="zh-CN" w:bidi="ar"/>
              </w:rPr>
              <w:t xml:space="preserve">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518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包括工具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BC01">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7A4C">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B3F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C6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3000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2137">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2A9F7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01E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692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9EBA">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镍钛方丝</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414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上下颌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6A2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232E">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4</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AE9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袋</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676A">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DD1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0760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D38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C9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7CB8">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舌侧扣</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57A3">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D330">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B3F2">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7E2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D5D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20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8FCF">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0232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0C2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087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087D">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问号钩 游离牵引钩</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805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通用 左、右 杆长7mm</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6A8B">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EAD2">
            <w:pPr>
              <w:keepNext w:val="0"/>
              <w:keepLines w:val="0"/>
              <w:widowControl/>
              <w:suppressLineNumbers w:val="0"/>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20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65A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723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3.35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41C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2CBD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AA3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04D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8B66">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短牵引钩</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BD7E">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6427">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3546">
            <w:pPr>
              <w:keepNext w:val="0"/>
              <w:keepLines w:val="0"/>
              <w:widowControl/>
              <w:suppressLineNumbers w:val="0"/>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20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92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485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81D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28A5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BAB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0CA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4C12">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口角拉钩</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FFA0">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口唇拉钩 可高温高压消毒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9D91">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EB89">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6</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E89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48C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44.2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43D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6978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79E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6B5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1AD0">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default" w:ascii="仿宋_GB2312" w:hAnsi="微软雅黑" w:cs="仿宋_GB2312"/>
                <w:b w:val="0"/>
                <w:bCs w:val="0"/>
                <w:i w:val="0"/>
                <w:iCs w:val="0"/>
                <w:caps w:val="0"/>
                <w:color w:val="000000"/>
                <w:spacing w:val="0"/>
                <w:kern w:val="0"/>
                <w:sz w:val="24"/>
                <w:szCs w:val="24"/>
                <w:highlight w:val="none"/>
                <w:lang w:val="en-US" w:eastAsia="zh-CN" w:bidi="ar"/>
              </w:rPr>
              <w:t>正畸反光板双面</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50EB">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颌面</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F331">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9B21">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3</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070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436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200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1BEE">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103F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02D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778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口腔科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AB9E">
            <w:pPr>
              <w:keepNext w:val="0"/>
              <w:keepLines w:val="0"/>
              <w:widowControl/>
              <w:suppressLineNumbers w:val="0"/>
              <w:tabs>
                <w:tab w:val="left" w:pos="720"/>
              </w:tabs>
              <w:ind w:left="0" w:leftChars="0" w:firstLine="0" w:firstLine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链状橡皮圈</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4CF9">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902C">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0484">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0E5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FE8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default" w:ascii="仿宋_GB2312" w:hAnsi="宋体" w:cs="仿宋_GB2312"/>
                <w:i w:val="0"/>
                <w:iCs w:val="0"/>
                <w:color w:val="000000"/>
                <w:kern w:val="0"/>
                <w:sz w:val="24"/>
                <w:szCs w:val="24"/>
                <w:highlight w:val="none"/>
                <w:u w:val="none"/>
                <w:lang w:val="en-US" w:eastAsia="zh-CN" w:bidi="ar"/>
              </w:rPr>
              <w:t>205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BB2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left="280" w:leftChars="100" w:firstLine="280" w:firstLineChars="1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r>
        <w:rPr>
          <w:rFonts w:hint="eastAsia" w:ascii="仿宋_GB2312" w:hAnsi="仿宋_GB2312" w:cs="仿宋_GB2312"/>
          <w:color w:val="auto"/>
          <w:sz w:val="28"/>
          <w:szCs w:val="28"/>
          <w:highlight w:val="none"/>
          <w:lang w:val="en-US" w:eastAsia="zh-CN"/>
        </w:rPr>
        <w:t>，配送+SPD服务点数，请电话咨询招标采购办公室</w:t>
      </w:r>
      <w:r>
        <w:rPr>
          <w:rFonts w:hint="eastAsia" w:ascii="仿宋_GB2312" w:hAnsi="仿宋_GB2312" w:eastAsia="仿宋_GB2312" w:cs="仿宋_GB2312"/>
          <w:color w:val="auto"/>
          <w:sz w:val="28"/>
          <w:szCs w:val="28"/>
          <w:highlight w:val="none"/>
          <w:lang w:val="en-US" w:eastAsia="zh-CN"/>
        </w:rPr>
        <w:t>。</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1.6如因产品质量等问题导致的医疗纠纷和事故，由供应商承担。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1.7供应商可根据自身供应能力，选择表内部分或全部耗材进行响应。</w:t>
      </w:r>
    </w:p>
    <w:p w14:paraId="4D200F28">
      <w:pPr>
        <w:keepNext w:val="0"/>
        <w:keepLines w:val="0"/>
        <w:pageBreakBefore w:val="0"/>
        <w:widowControl/>
        <w:kinsoku/>
        <w:wordWrap/>
        <w:overflowPunct/>
        <w:topLinePunct w:val="0"/>
        <w:autoSpaceDE/>
        <w:autoSpaceDN/>
        <w:bidi w:val="0"/>
        <w:adjustRightInd/>
        <w:snapToGrid/>
        <w:spacing w:line="480" w:lineRule="exact"/>
        <w:textAlignment w:val="baseline"/>
        <w:rPr>
          <w:rStyle w:val="10"/>
          <w:rFonts w:ascii="仿宋_GB2312" w:hAnsi="sans-serif" w:eastAsia="仿宋_GB2312" w:cs="仿宋_GB2312"/>
          <w:i w:val="0"/>
          <w:iCs w:val="0"/>
          <w:caps w:val="0"/>
          <w:color w:val="000000"/>
          <w:spacing w:val="0"/>
          <w:sz w:val="28"/>
          <w:szCs w:val="28"/>
        </w:rPr>
      </w:pPr>
      <w:r>
        <w:rPr>
          <w:rFonts w:hint="eastAsia" w:ascii="仿宋_GB2312" w:hAnsi="仿宋_GB2312" w:cs="仿宋_GB2312"/>
          <w:b/>
          <w:bCs/>
          <w:color w:val="auto"/>
          <w:sz w:val="28"/>
          <w:szCs w:val="28"/>
          <w:highlight w:val="none"/>
          <w:lang w:val="en-US" w:eastAsia="zh-CN"/>
        </w:rPr>
        <w:t>1.8供应商未取得授权书的，中选后需承诺项目合同签订后一个月内向采购人提供制造商授权书。</w:t>
      </w:r>
      <w:r>
        <w:rPr>
          <w:rStyle w:val="10"/>
          <w:rFonts w:ascii="仿宋_GB2312" w:hAnsi="sans-serif" w:eastAsia="仿宋_GB2312" w:cs="仿宋_GB2312"/>
          <w:i w:val="0"/>
          <w:iCs w:val="0"/>
          <w:caps w:val="0"/>
          <w:color w:val="000000"/>
          <w:spacing w:val="0"/>
          <w:sz w:val="28"/>
          <w:szCs w:val="28"/>
        </w:rPr>
        <w:t>（承诺书在附件内）</w:t>
      </w:r>
    </w:p>
    <w:p w14:paraId="20C09686">
      <w:pPr>
        <w:keepNext w:val="0"/>
        <w:keepLines w:val="0"/>
        <w:pageBreakBefore w:val="0"/>
        <w:widowControl/>
        <w:kinsoku/>
        <w:wordWrap/>
        <w:overflowPunct/>
        <w:topLinePunct w:val="0"/>
        <w:autoSpaceDE/>
        <w:autoSpaceDN/>
        <w:bidi w:val="0"/>
        <w:adjustRightInd/>
        <w:snapToGrid/>
        <w:spacing w:line="480" w:lineRule="exact"/>
        <w:textAlignment w:val="baseline"/>
        <w:rPr>
          <w:rStyle w:val="10"/>
          <w:rFonts w:hint="default" w:ascii="仿宋_GB2312" w:hAnsi="sans-serif" w:eastAsia="仿宋_GB2312" w:cs="仿宋_GB2312"/>
          <w:i w:val="0"/>
          <w:iCs w:val="0"/>
          <w:caps w:val="0"/>
          <w:color w:val="000000"/>
          <w:spacing w:val="0"/>
          <w:sz w:val="28"/>
          <w:szCs w:val="28"/>
          <w:lang w:val="en-US" w:eastAsia="zh-CN"/>
        </w:rPr>
      </w:pPr>
      <w:r>
        <w:rPr>
          <w:rFonts w:hint="eastAsia" w:ascii="仿宋_GB2312" w:hAnsi="仿宋_GB2312" w:cs="仿宋_GB2312"/>
          <w:color w:val="auto"/>
          <w:sz w:val="28"/>
          <w:szCs w:val="28"/>
          <w:highlight w:val="none"/>
          <w:lang w:val="en-US" w:eastAsia="zh-CN"/>
        </w:rPr>
        <w:t>1.9</w:t>
      </w:r>
      <w:r>
        <w:rPr>
          <w:rFonts w:hint="eastAsia" w:ascii="仿宋_GB2312" w:hAnsi="仿宋_GB2312" w:cs="仿宋_GB2312"/>
          <w:b/>
          <w:bCs/>
          <w:color w:val="auto"/>
          <w:sz w:val="28"/>
          <w:szCs w:val="28"/>
          <w:highlight w:val="none"/>
          <w:lang w:val="en-US" w:eastAsia="zh-CN"/>
        </w:rPr>
        <w:t>挂网医用耗材须在江西省医保平台建立报价耗材配送关系，未取得配送关系的，中选后需承诺项目合同签订后一个月内建立配送关系</w:t>
      </w:r>
      <w:r>
        <w:rPr>
          <w:rFonts w:hint="eastAsia" w:ascii="仿宋_GB2312" w:hAnsi="仿宋_GB2312" w:cs="仿宋_GB2312"/>
          <w:color w:val="auto"/>
          <w:sz w:val="28"/>
          <w:szCs w:val="28"/>
          <w:highlight w:val="none"/>
          <w:lang w:val="en-US" w:eastAsia="zh-CN"/>
        </w:rPr>
        <w:t>。</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二、供应商条件要求（承诺函在附件内）</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报名资料【所有材料均须加盖单位公章（鲜章），任何形式的电子印章、电子签名或打印公章均不予认可，格式详见附件。加盖鲜章后需扫描成PDF版发送至yt184yycgb@163.com邮箱存档。】</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江西省医保平台建立配送关系截图（挂网截图为挂网耗材需提供，没有建立配送关系需注明情况）</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0A895DFA">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w:t>
      </w:r>
      <w:r>
        <w:rPr>
          <w:rFonts w:hint="eastAsia" w:ascii="仿宋_GB2312" w:hAnsi="仿宋_GB2312" w:cs="仿宋_GB2312"/>
          <w:b/>
          <w:bCs/>
          <w:color w:val="auto"/>
          <w:sz w:val="28"/>
          <w:szCs w:val="28"/>
          <w:highlight w:val="none"/>
          <w:lang w:val="en-US" w:eastAsia="zh-CN"/>
        </w:rPr>
        <w:t>因口腔类耗材型号的多样性，需报名供应商在开启当日来现场参与评审，</w:t>
      </w:r>
      <w:r>
        <w:rPr>
          <w:rFonts w:hint="eastAsia" w:ascii="仿宋_GB2312" w:hAnsi="仿宋_GB2312" w:eastAsia="仿宋_GB2312" w:cs="仿宋_GB2312"/>
          <w:b/>
          <w:bCs/>
          <w:color w:val="auto"/>
          <w:sz w:val="28"/>
          <w:szCs w:val="28"/>
          <w:highlight w:val="none"/>
          <w:lang w:eastAsia="zh-CN"/>
        </w:rPr>
        <w:t>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二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0BCDF31F">
      <w:pPr>
        <w:ind w:left="0" w:leftChars="0" w:firstLine="0" w:firstLineChars="0"/>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3B2DFDA1">
      <w:pPr>
        <w:ind w:left="0" w:leftChars="0" w:firstLine="0" w:firstLineChars="0"/>
        <w:rPr>
          <w:highlight w:val="none"/>
        </w:rPr>
      </w:pP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9.资格声明函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58CD69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C8B2CD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35D8B23">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10.授权书提供承诺书</w:t>
      </w:r>
    </w:p>
    <w:p w14:paraId="33D869A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880" w:firstLineChars="200"/>
        <w:textAlignment w:val="baseline"/>
        <w:rPr>
          <w:rFonts w:hint="eastAsia" w:ascii="黑体" w:hAnsi="黑体" w:eastAsia="黑体" w:cs="黑体"/>
          <w:b w:val="0"/>
          <w:bCs/>
          <w:sz w:val="44"/>
          <w:szCs w:val="44"/>
          <w:highlight w:val="none"/>
          <w:lang w:val="en-US" w:eastAsia="zh-CN"/>
        </w:rPr>
      </w:pPr>
    </w:p>
    <w:p w14:paraId="7AE46D2F">
      <w:pPr>
        <w:snapToGrid w:val="0"/>
        <w:ind w:left="0" w:leftChars="0" w:right="123" w:rightChars="44" w:firstLine="0" w:firstLineChars="0"/>
        <w:jc w:val="center"/>
        <w:rPr>
          <w:rFonts w:hint="eastAsia" w:ascii="仿宋_GB2312" w:hAnsi="仿宋_GB2312" w:eastAsia="仿宋_GB2312" w:cs="仿宋_GB2312"/>
          <w:color w:val="auto"/>
          <w:spacing w:val="6"/>
          <w:sz w:val="28"/>
          <w:szCs w:val="28"/>
          <w:highlight w:val="none"/>
        </w:rPr>
      </w:pPr>
      <w:r>
        <w:rPr>
          <w:rFonts w:hint="eastAsia" w:ascii="黑体" w:hAnsi="黑体" w:eastAsia="黑体" w:cs="黑体"/>
          <w:b w:val="0"/>
          <w:bCs/>
          <w:sz w:val="44"/>
          <w:szCs w:val="44"/>
          <w:highlight w:val="none"/>
          <w:lang w:val="en-US" w:eastAsia="zh-CN"/>
        </w:rPr>
        <w:t>授权书提供</w:t>
      </w:r>
      <w:r>
        <w:rPr>
          <w:rFonts w:hint="eastAsia" w:ascii="黑体" w:hAnsi="黑体" w:eastAsia="黑体" w:cs="黑体"/>
          <w:b w:val="0"/>
          <w:bCs/>
          <w:sz w:val="44"/>
          <w:szCs w:val="44"/>
          <w:highlight w:val="none"/>
        </w:rPr>
        <w:t>承诺书</w:t>
      </w:r>
    </w:p>
    <w:p w14:paraId="4DCFCB6E">
      <w:pPr>
        <w:snapToGrid w:val="0"/>
        <w:ind w:left="0" w:leftChars="0" w:right="123" w:rightChars="44" w:firstLine="0" w:firstLineChars="0"/>
        <w:jc w:val="both"/>
        <w:rPr>
          <w:rFonts w:hint="eastAsia" w:ascii="仿宋_GB2312" w:hAnsi="仿宋_GB2312" w:eastAsia="仿宋_GB2312" w:cs="仿宋_GB2312"/>
          <w:color w:val="auto"/>
          <w:spacing w:val="6"/>
          <w:sz w:val="28"/>
          <w:szCs w:val="28"/>
          <w:highlight w:val="none"/>
        </w:rPr>
      </w:pPr>
    </w:p>
    <w:p w14:paraId="15CBDB73">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7801D91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我方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，参与贵院</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的投标活动。</w:t>
      </w:r>
    </w:p>
    <w:p w14:paraId="7143511B">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由于我方目前尚未取得</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制造商的授权书，现郑重承诺：若我方中标，将在项目合同签订之日起一个月内，向贵院提供制造商针对本项目的授权书。</w:t>
      </w:r>
    </w:p>
    <w:p w14:paraId="39F8ABB1">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若我方未能在规定时间内提供上述授权书，我方愿意承担由此产生的一切后果，包括但不限于被视为违约、取消中标资格、承担相应的经济赔偿责任等。</w:t>
      </w:r>
    </w:p>
    <w:p w14:paraId="64CEDB40">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特此承诺！</w:t>
      </w:r>
    </w:p>
    <w:p w14:paraId="4311832E">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rPr>
          <w:rFonts w:hint="eastAsia" w:ascii="仿宋_GB2312" w:hAnsi="仿宋_GB2312" w:eastAsia="仿宋_GB2312" w:cs="仿宋_GB2312"/>
          <w:color w:val="auto"/>
          <w:spacing w:val="6"/>
          <w:sz w:val="28"/>
          <w:szCs w:val="28"/>
          <w:highlight w:val="none"/>
          <w:lang w:val="en-US" w:eastAsia="zh-CN"/>
        </w:rPr>
      </w:pPr>
    </w:p>
    <w:p w14:paraId="4F9C4294">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62C8922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373765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248B2C4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p>
    <w:p w14:paraId="1117881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FBBB3E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EC680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C8FF9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DEED54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E5FEC0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ED4B3A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203B87"/>
    <w:rsid w:val="062E196D"/>
    <w:rsid w:val="06577474"/>
    <w:rsid w:val="0697459E"/>
    <w:rsid w:val="06A44D85"/>
    <w:rsid w:val="06D00C65"/>
    <w:rsid w:val="08B33959"/>
    <w:rsid w:val="094A2B91"/>
    <w:rsid w:val="09992B4F"/>
    <w:rsid w:val="0A4874BD"/>
    <w:rsid w:val="0A852D4F"/>
    <w:rsid w:val="0AA17821"/>
    <w:rsid w:val="0E951334"/>
    <w:rsid w:val="0F6C7CB2"/>
    <w:rsid w:val="0F7C0DAF"/>
    <w:rsid w:val="10032FEE"/>
    <w:rsid w:val="10384049"/>
    <w:rsid w:val="103A670E"/>
    <w:rsid w:val="11401740"/>
    <w:rsid w:val="11456C71"/>
    <w:rsid w:val="11823EC9"/>
    <w:rsid w:val="128707FF"/>
    <w:rsid w:val="136C3C8E"/>
    <w:rsid w:val="145666A2"/>
    <w:rsid w:val="148830D3"/>
    <w:rsid w:val="149E6117"/>
    <w:rsid w:val="14B3135C"/>
    <w:rsid w:val="15436065"/>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4A6F08"/>
    <w:rsid w:val="24A85EE5"/>
    <w:rsid w:val="25D44DDF"/>
    <w:rsid w:val="26D20025"/>
    <w:rsid w:val="275F20CA"/>
    <w:rsid w:val="278E43D4"/>
    <w:rsid w:val="2813795E"/>
    <w:rsid w:val="28753671"/>
    <w:rsid w:val="28853AA6"/>
    <w:rsid w:val="2924437D"/>
    <w:rsid w:val="2A340C2B"/>
    <w:rsid w:val="2A824AC9"/>
    <w:rsid w:val="2B146082"/>
    <w:rsid w:val="2BC860CA"/>
    <w:rsid w:val="2C43089D"/>
    <w:rsid w:val="2CEF2903"/>
    <w:rsid w:val="2E444661"/>
    <w:rsid w:val="2F8529DC"/>
    <w:rsid w:val="2FC570D8"/>
    <w:rsid w:val="30FD381E"/>
    <w:rsid w:val="31D12253"/>
    <w:rsid w:val="32E262D2"/>
    <w:rsid w:val="33890C17"/>
    <w:rsid w:val="342F63C8"/>
    <w:rsid w:val="349873DC"/>
    <w:rsid w:val="350611F8"/>
    <w:rsid w:val="361027C2"/>
    <w:rsid w:val="369D754B"/>
    <w:rsid w:val="372907BF"/>
    <w:rsid w:val="37310CC1"/>
    <w:rsid w:val="374E081B"/>
    <w:rsid w:val="375A12C0"/>
    <w:rsid w:val="37A9339B"/>
    <w:rsid w:val="37DA7D0B"/>
    <w:rsid w:val="38EA21D0"/>
    <w:rsid w:val="3967248F"/>
    <w:rsid w:val="39673CAD"/>
    <w:rsid w:val="3A257964"/>
    <w:rsid w:val="3A9964D5"/>
    <w:rsid w:val="3AFD4D6D"/>
    <w:rsid w:val="3BBE6BCC"/>
    <w:rsid w:val="3BE34700"/>
    <w:rsid w:val="3BFE75D2"/>
    <w:rsid w:val="3C131731"/>
    <w:rsid w:val="3C1E6B35"/>
    <w:rsid w:val="3C5B5B2F"/>
    <w:rsid w:val="3C5D11F3"/>
    <w:rsid w:val="3D932E36"/>
    <w:rsid w:val="3F285800"/>
    <w:rsid w:val="3FB35D09"/>
    <w:rsid w:val="40CD7F25"/>
    <w:rsid w:val="41BD79E6"/>
    <w:rsid w:val="42876CE2"/>
    <w:rsid w:val="42BA1F3C"/>
    <w:rsid w:val="4321397E"/>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26B94"/>
    <w:rsid w:val="47A139B2"/>
    <w:rsid w:val="481F7B83"/>
    <w:rsid w:val="49A62143"/>
    <w:rsid w:val="4AC5621E"/>
    <w:rsid w:val="4B0921FB"/>
    <w:rsid w:val="4B26325B"/>
    <w:rsid w:val="4BD034A7"/>
    <w:rsid w:val="4BFA271F"/>
    <w:rsid w:val="4CD167C2"/>
    <w:rsid w:val="4CE4545C"/>
    <w:rsid w:val="4D3A5B4F"/>
    <w:rsid w:val="4D8160E4"/>
    <w:rsid w:val="4DCA28A4"/>
    <w:rsid w:val="4DD252B5"/>
    <w:rsid w:val="4DD57C4D"/>
    <w:rsid w:val="4E090986"/>
    <w:rsid w:val="4F1314E9"/>
    <w:rsid w:val="4F634B6C"/>
    <w:rsid w:val="4F943BDF"/>
    <w:rsid w:val="513E2C61"/>
    <w:rsid w:val="518D78CF"/>
    <w:rsid w:val="52FE4D9E"/>
    <w:rsid w:val="531E71EE"/>
    <w:rsid w:val="53C75190"/>
    <w:rsid w:val="540E0434"/>
    <w:rsid w:val="54895135"/>
    <w:rsid w:val="55482835"/>
    <w:rsid w:val="55A66085"/>
    <w:rsid w:val="560E23A3"/>
    <w:rsid w:val="565D3B8A"/>
    <w:rsid w:val="56C56B8F"/>
    <w:rsid w:val="57127115"/>
    <w:rsid w:val="5806097D"/>
    <w:rsid w:val="5869482B"/>
    <w:rsid w:val="5939550E"/>
    <w:rsid w:val="5AE73314"/>
    <w:rsid w:val="5B3E6680"/>
    <w:rsid w:val="5C946F2C"/>
    <w:rsid w:val="5E3F75D1"/>
    <w:rsid w:val="5E7D1CCE"/>
    <w:rsid w:val="5EDC650F"/>
    <w:rsid w:val="5FEB4489"/>
    <w:rsid w:val="6187439D"/>
    <w:rsid w:val="6189697D"/>
    <w:rsid w:val="618D2140"/>
    <w:rsid w:val="6231063C"/>
    <w:rsid w:val="627A0167"/>
    <w:rsid w:val="62892F27"/>
    <w:rsid w:val="628C3BD8"/>
    <w:rsid w:val="62F66B2C"/>
    <w:rsid w:val="636628BD"/>
    <w:rsid w:val="63AC4624"/>
    <w:rsid w:val="63F80B1F"/>
    <w:rsid w:val="6410048D"/>
    <w:rsid w:val="642F6B8A"/>
    <w:rsid w:val="64B607E6"/>
    <w:rsid w:val="656136E1"/>
    <w:rsid w:val="65646365"/>
    <w:rsid w:val="663A48B3"/>
    <w:rsid w:val="668F1B3D"/>
    <w:rsid w:val="67566AFF"/>
    <w:rsid w:val="68AF316F"/>
    <w:rsid w:val="69436ADF"/>
    <w:rsid w:val="69992CD3"/>
    <w:rsid w:val="6A2F7A10"/>
    <w:rsid w:val="6A707ED8"/>
    <w:rsid w:val="6B8F64ED"/>
    <w:rsid w:val="6D4D2752"/>
    <w:rsid w:val="6DE60B09"/>
    <w:rsid w:val="6E957DB8"/>
    <w:rsid w:val="6EB662C0"/>
    <w:rsid w:val="6F307C36"/>
    <w:rsid w:val="6FB83AE9"/>
    <w:rsid w:val="70D6480D"/>
    <w:rsid w:val="71074DB7"/>
    <w:rsid w:val="711C4E3A"/>
    <w:rsid w:val="72776E5A"/>
    <w:rsid w:val="72966C0C"/>
    <w:rsid w:val="72C40DC1"/>
    <w:rsid w:val="72DB4E91"/>
    <w:rsid w:val="73115E8B"/>
    <w:rsid w:val="7369114F"/>
    <w:rsid w:val="74AA72BF"/>
    <w:rsid w:val="75175B20"/>
    <w:rsid w:val="751D1582"/>
    <w:rsid w:val="765637C0"/>
    <w:rsid w:val="76693715"/>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3470</Words>
  <Characters>3834</Characters>
  <Lines>0</Lines>
  <Paragraphs>0</Paragraphs>
  <TotalTime>51</TotalTime>
  <ScaleCrop>false</ScaleCrop>
  <LinksUpToDate>false</LinksUpToDate>
  <CharactersWithSpaces>3969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2026-03-04T02:15:27Z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29F80A51A8804C66A10506A09D382B89_13</vt:lpwstr>
  </property>
  <property fmtid="{D5CDD505-2E9C-101B-9397-08002B2CF9AE}" pid="4" name="KSOTemplateDocerSaveRecord">
    <vt:lpwstr>eyJoZGlkIjoiMmY4ZThhZDA2ZTllYzAwYmYxYWE3NzZkYmU5N2Q0NzUiLCJ1c2VySWQiOiIxNzY5MTA2NzM3In0=</vt:lpwstr>
  </property>
</Properties>
</file>