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BD0A0B">
      <w:pPr>
        <w:keepNext w:val="0"/>
        <w:keepLines w:val="0"/>
        <w:widowControl w:val="0"/>
        <w:suppressLineNumbers w:val="0"/>
        <w:spacing w:before="0" w:beforeAutospacing="0" w:after="0" w:afterAutospacing="0"/>
        <w:ind w:left="0" w:right="0"/>
        <w:jc w:val="both"/>
        <w:rPr>
          <w:rFonts w:hint="eastAsia" w:ascii="宋体" w:hAnsi="宋体" w:eastAsia="宋体" w:cs="宋体"/>
          <w:b/>
          <w:bCs/>
          <w:sz w:val="28"/>
          <w:szCs w:val="28"/>
          <w:lang w:val="en-US"/>
        </w:rPr>
      </w:pPr>
      <w:r>
        <w:rPr>
          <w:rFonts w:hint="eastAsia" w:ascii="宋体" w:hAnsi="宋体" w:eastAsia="宋体" w:cs="宋体"/>
          <w:b/>
          <w:bCs/>
          <w:kern w:val="2"/>
          <w:sz w:val="28"/>
          <w:szCs w:val="28"/>
          <w:lang w:val="en-US" w:eastAsia="zh-CN" w:bidi="ar"/>
        </w:rPr>
        <w:t>附件：</w:t>
      </w:r>
    </w:p>
    <w:p w14:paraId="7484BD72">
      <w:pPr>
        <w:keepNext w:val="0"/>
        <w:keepLines w:val="0"/>
        <w:widowControl w:val="0"/>
        <w:suppressLineNumbers w:val="0"/>
        <w:spacing w:before="0" w:beforeAutospacing="0" w:after="0" w:afterAutospacing="0"/>
        <w:ind w:right="0" w:firstLine="482" w:firstLineChars="200"/>
        <w:jc w:val="both"/>
        <w:rPr>
          <w:rFonts w:hint="eastAsia" w:ascii="宋体" w:hAnsi="宋体" w:eastAsia="宋体" w:cs="宋体"/>
          <w:b/>
          <w:bCs w:val="0"/>
          <w:sz w:val="24"/>
          <w:szCs w:val="24"/>
          <w:lang w:val="en-US"/>
        </w:rPr>
      </w:pPr>
      <w:r>
        <w:rPr>
          <w:rFonts w:hint="eastAsia" w:ascii="宋体" w:hAnsi="宋体" w:eastAsia="宋体" w:cs="宋体"/>
          <w:b/>
          <w:bCs w:val="0"/>
          <w:kern w:val="2"/>
          <w:sz w:val="24"/>
          <w:szCs w:val="24"/>
          <w:lang w:val="en-US" w:eastAsia="zh-CN" w:bidi="ar"/>
        </w:rPr>
        <w:t>吉安市公办托育综合服务中心室内空气净化设备采购项目询价征集回复函</w:t>
      </w:r>
    </w:p>
    <w:p w14:paraId="6AB3A2B5">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p>
    <w:p w14:paraId="33E0F670">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致：吉安市妇幼保健院</w:t>
      </w:r>
    </w:p>
    <w:p w14:paraId="28C09710">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p>
    <w:p w14:paraId="7E05E8AD">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我方已仔细研读《吉安市公办托育综合服务中心室内空气净化设备采购项目询价征集公告》，完全理解公告中所有要求及条款，现自愿参与本项目询价征集，具体回复内容如下：</w:t>
      </w:r>
    </w:p>
    <w:p w14:paraId="4C4DF42D">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一、报价承诺</w:t>
      </w:r>
    </w:p>
    <w:p w14:paraId="62B05C02">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我方提交的报价包含本项目服务所需全部费用，无漏项、无隐瞒，报价真实有效，符合国家相关定价规定。</w:t>
      </w:r>
    </w:p>
    <w:p w14:paraId="086D01F1">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我方具备询价征集公告要求的履约条件，完全响应项目采购需求及商务条款。</w:t>
      </w:r>
    </w:p>
    <w:p w14:paraId="288BB6E4">
      <w:pPr>
        <w:keepNext w:val="0"/>
        <w:keepLines w:val="0"/>
        <w:widowControl w:val="0"/>
        <w:suppressLineNumbers w:val="0"/>
        <w:spacing w:before="0" w:beforeAutospacing="0" w:after="0" w:afterAutospacing="0" w:line="360" w:lineRule="auto"/>
        <w:ind w:left="0" w:right="0"/>
        <w:jc w:val="both"/>
        <w:rPr>
          <w:rFonts w:hint="default" w:ascii="宋体" w:hAnsi="宋体" w:eastAsia="宋体" w:cs="宋体"/>
          <w:bCs/>
          <w:sz w:val="24"/>
          <w:szCs w:val="24"/>
          <w:lang w:val="en-US"/>
        </w:rPr>
      </w:pPr>
      <w:r>
        <w:rPr>
          <w:rFonts w:hint="eastAsia" w:ascii="宋体" w:hAnsi="宋体" w:eastAsia="宋体" w:cs="宋体"/>
          <w:bCs/>
          <w:kern w:val="2"/>
          <w:sz w:val="24"/>
          <w:szCs w:val="24"/>
          <w:lang w:val="en-US" w:eastAsia="zh-CN" w:bidi="ar"/>
        </w:rPr>
        <w:t>二、室内空气净化设备采购清单表</w:t>
      </w:r>
      <w:bookmarkStart w:id="1" w:name="_GoBack"/>
      <w:bookmarkEnd w:id="1"/>
    </w:p>
    <w:p w14:paraId="1337DEC3">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ab/>
      </w:r>
    </w:p>
    <w:tbl>
      <w:tblPr>
        <w:tblW w:w="10770" w:type="dxa"/>
        <w:tblInd w:w="-90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533"/>
        <w:gridCol w:w="1324"/>
        <w:gridCol w:w="4265"/>
        <w:gridCol w:w="673"/>
        <w:gridCol w:w="660"/>
        <w:gridCol w:w="660"/>
        <w:gridCol w:w="720"/>
        <w:gridCol w:w="1935"/>
      </w:tblGrid>
      <w:tr w14:paraId="124C1C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vAlign w:val="center"/>
          </w:tcPr>
          <w:p w14:paraId="7B06F64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2F8A77B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FF0000"/>
                <w:kern w:val="0"/>
                <w:sz w:val="22"/>
                <w:szCs w:val="22"/>
                <w:u w:val="none"/>
                <w:bdr w:val="none" w:color="auto" w:sz="0" w:space="0"/>
                <w:lang w:val="en-US" w:eastAsia="zh-CN" w:bidi="ar"/>
              </w:rPr>
              <w:t>设备名称</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21D3D255">
            <w:pPr>
              <w:keepNext w:val="0"/>
              <w:keepLines w:val="0"/>
              <w:widowControl/>
              <w:suppressLineNumbers w:val="0"/>
              <w:jc w:val="center"/>
              <w:textAlignment w:val="center"/>
              <w:rPr>
                <w:rFonts w:hint="eastAsia" w:ascii="宋体" w:hAnsi="宋体" w:eastAsia="宋体" w:cs="宋体"/>
                <w:b/>
                <w:bCs/>
                <w:i w:val="0"/>
                <w:iCs w:val="0"/>
                <w:color w:val="FF0000"/>
                <w:sz w:val="22"/>
                <w:szCs w:val="22"/>
                <w:u w:val="none"/>
              </w:rPr>
            </w:pPr>
            <w:r>
              <w:rPr>
                <w:rFonts w:hint="eastAsia" w:ascii="宋体" w:hAnsi="宋体" w:eastAsia="宋体" w:cs="宋体"/>
                <w:b/>
                <w:bCs/>
                <w:i w:val="0"/>
                <w:iCs w:val="0"/>
                <w:color w:val="FF0000"/>
                <w:kern w:val="0"/>
                <w:sz w:val="22"/>
                <w:szCs w:val="22"/>
                <w:u w:val="none"/>
                <w:bdr w:val="none" w:color="auto" w:sz="0" w:space="0"/>
                <w:lang w:val="en-US" w:eastAsia="zh-CN" w:bidi="ar"/>
              </w:rPr>
              <w:t>功能特点/技术参数说明（此处参数仅供参考，具体以所投产品参数为准）</w:t>
            </w:r>
          </w:p>
        </w:tc>
        <w:tc>
          <w:tcPr>
            <w:tcW w:w="673" w:type="dxa"/>
            <w:tcBorders>
              <w:top w:val="single" w:color="000000" w:sz="4" w:space="0"/>
              <w:left w:val="single" w:color="000000" w:sz="4" w:space="0"/>
              <w:bottom w:val="single" w:color="000000" w:sz="4" w:space="0"/>
              <w:right w:val="single" w:color="000000" w:sz="4" w:space="0"/>
            </w:tcBorders>
            <w:shd w:val="clear"/>
            <w:vAlign w:val="center"/>
          </w:tcPr>
          <w:p w14:paraId="0D3DC37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数量</w:t>
            </w:r>
          </w:p>
        </w:tc>
        <w:tc>
          <w:tcPr>
            <w:tcW w:w="660" w:type="dxa"/>
            <w:tcBorders>
              <w:top w:val="single" w:color="000000" w:sz="4" w:space="0"/>
              <w:left w:val="single" w:color="000000" w:sz="4" w:space="0"/>
              <w:bottom w:val="single" w:color="000000" w:sz="4" w:space="0"/>
              <w:right w:val="single" w:color="000000" w:sz="4" w:space="0"/>
            </w:tcBorders>
            <w:shd w:val="clear"/>
            <w:vAlign w:val="center"/>
          </w:tcPr>
          <w:p w14:paraId="4FC2EEE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单位</w:t>
            </w:r>
          </w:p>
        </w:tc>
        <w:tc>
          <w:tcPr>
            <w:tcW w:w="660" w:type="dxa"/>
            <w:tcBorders>
              <w:top w:val="single" w:color="000000" w:sz="4" w:space="0"/>
              <w:left w:val="single" w:color="000000" w:sz="4" w:space="0"/>
              <w:bottom w:val="single" w:color="000000" w:sz="4" w:space="0"/>
              <w:right w:val="single" w:color="000000" w:sz="4" w:space="0"/>
            </w:tcBorders>
            <w:shd w:val="clear"/>
            <w:vAlign w:val="center"/>
          </w:tcPr>
          <w:p w14:paraId="7FBFB2CC">
            <w:pPr>
              <w:keepNext w:val="0"/>
              <w:keepLines w:val="0"/>
              <w:widowControl/>
              <w:suppressLineNumbers w:val="0"/>
              <w:jc w:val="center"/>
              <w:textAlignment w:val="center"/>
              <w:rPr>
                <w:rFonts w:hint="default" w:ascii="宋体" w:hAnsi="宋体" w:eastAsia="宋体" w:cs="宋体"/>
                <w:b/>
                <w:bCs/>
                <w:i w:val="0"/>
                <w:iCs w:val="0"/>
                <w:color w:val="FF0000"/>
                <w:kern w:val="0"/>
                <w:sz w:val="22"/>
                <w:szCs w:val="22"/>
                <w:u w:val="none"/>
                <w:bdr w:val="none" w:color="auto" w:sz="0" w:space="0"/>
                <w:lang w:val="en-US" w:eastAsia="zh-CN" w:bidi="ar"/>
              </w:rPr>
            </w:pPr>
            <w:r>
              <w:rPr>
                <w:rFonts w:hint="eastAsia" w:ascii="宋体" w:hAnsi="宋体" w:eastAsia="宋体" w:cs="宋体"/>
                <w:b/>
                <w:bCs/>
                <w:i w:val="0"/>
                <w:iCs w:val="0"/>
                <w:color w:val="FF0000"/>
                <w:kern w:val="0"/>
                <w:sz w:val="22"/>
                <w:szCs w:val="22"/>
                <w:u w:val="none"/>
                <w:bdr w:val="none" w:color="auto" w:sz="0" w:space="0"/>
                <w:lang w:val="en-US" w:eastAsia="zh-CN" w:bidi="ar"/>
              </w:rPr>
              <w:t>单价</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14:paraId="194D9F57">
            <w:pPr>
              <w:keepNext w:val="0"/>
              <w:keepLines w:val="0"/>
              <w:widowControl/>
              <w:suppressLineNumbers w:val="0"/>
              <w:jc w:val="center"/>
              <w:textAlignment w:val="center"/>
              <w:rPr>
                <w:rFonts w:hint="default" w:ascii="宋体" w:hAnsi="宋体" w:eastAsia="宋体" w:cs="宋体"/>
                <w:b/>
                <w:bCs/>
                <w:i w:val="0"/>
                <w:iCs w:val="0"/>
                <w:color w:val="FF0000"/>
                <w:kern w:val="0"/>
                <w:sz w:val="22"/>
                <w:szCs w:val="22"/>
                <w:u w:val="none"/>
                <w:bdr w:val="none" w:color="auto" w:sz="0" w:space="0"/>
                <w:lang w:val="en-US" w:eastAsia="zh-CN" w:bidi="ar"/>
              </w:rPr>
            </w:pPr>
            <w:r>
              <w:rPr>
                <w:rFonts w:hint="eastAsia" w:ascii="宋体" w:hAnsi="宋体" w:eastAsia="宋体" w:cs="宋体"/>
                <w:b/>
                <w:bCs/>
                <w:i w:val="0"/>
                <w:iCs w:val="0"/>
                <w:color w:val="FF0000"/>
                <w:kern w:val="0"/>
                <w:sz w:val="22"/>
                <w:szCs w:val="22"/>
                <w:u w:val="none"/>
                <w:bdr w:val="none" w:color="auto" w:sz="0" w:space="0"/>
                <w:lang w:val="en-US" w:eastAsia="zh-CN" w:bidi="ar"/>
              </w:rPr>
              <w:t>总价</w:t>
            </w:r>
          </w:p>
        </w:tc>
        <w:tc>
          <w:tcPr>
            <w:tcW w:w="1935" w:type="dxa"/>
            <w:tcBorders>
              <w:top w:val="single" w:color="000000" w:sz="4" w:space="0"/>
              <w:left w:val="single" w:color="000000" w:sz="4" w:space="0"/>
              <w:bottom w:val="single" w:color="000000" w:sz="4" w:space="0"/>
              <w:right w:val="single" w:color="000000" w:sz="4" w:space="0"/>
            </w:tcBorders>
            <w:shd w:val="clear"/>
            <w:vAlign w:val="center"/>
          </w:tcPr>
          <w:p w14:paraId="516A6D9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参考图片</w:t>
            </w:r>
          </w:p>
        </w:tc>
      </w:tr>
      <w:tr w14:paraId="5205EE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760" w:hRule="atLeast"/>
        </w:trPr>
        <w:tc>
          <w:tcPr>
            <w:tcW w:w="0" w:type="auto"/>
            <w:tcBorders>
              <w:top w:val="nil"/>
              <w:left w:val="single" w:color="000000" w:sz="4" w:space="0"/>
              <w:bottom w:val="single" w:color="000000" w:sz="4" w:space="0"/>
              <w:right w:val="single" w:color="000000" w:sz="4" w:space="0"/>
            </w:tcBorders>
            <w:shd w:val="clear"/>
            <w:vAlign w:val="center"/>
          </w:tcPr>
          <w:p w14:paraId="062E49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 </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4F3029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医用柜式空气消毒机</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61F35A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等离子消毒+负离子净化</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产品尺寸:520*450*1800</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功率:140w</w:t>
            </w:r>
          </w:p>
        </w:tc>
        <w:tc>
          <w:tcPr>
            <w:tcW w:w="673" w:type="dxa"/>
            <w:tcBorders>
              <w:top w:val="single" w:color="000000" w:sz="4" w:space="0"/>
              <w:left w:val="single" w:color="000000" w:sz="4" w:space="0"/>
              <w:bottom w:val="single" w:color="000000" w:sz="4" w:space="0"/>
              <w:right w:val="single" w:color="000000" w:sz="4" w:space="0"/>
            </w:tcBorders>
            <w:shd w:val="clear"/>
            <w:vAlign w:val="center"/>
          </w:tcPr>
          <w:p w14:paraId="5F789E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660" w:type="dxa"/>
            <w:tcBorders>
              <w:top w:val="single" w:color="000000" w:sz="4" w:space="0"/>
              <w:left w:val="single" w:color="000000" w:sz="4" w:space="0"/>
              <w:bottom w:val="single" w:color="000000" w:sz="4" w:space="0"/>
              <w:right w:val="single" w:color="000000" w:sz="4" w:space="0"/>
            </w:tcBorders>
            <w:shd w:val="clear"/>
            <w:vAlign w:val="center"/>
          </w:tcPr>
          <w:p w14:paraId="7E6B2E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台</w:t>
            </w:r>
          </w:p>
        </w:tc>
        <w:tc>
          <w:tcPr>
            <w:tcW w:w="660" w:type="dxa"/>
            <w:tcBorders>
              <w:top w:val="single" w:color="000000" w:sz="4" w:space="0"/>
              <w:left w:val="single" w:color="000000" w:sz="4" w:space="0"/>
              <w:bottom w:val="single" w:color="000000" w:sz="4" w:space="0"/>
              <w:right w:val="single" w:color="000000" w:sz="4" w:space="0"/>
            </w:tcBorders>
            <w:shd w:val="clear"/>
            <w:vAlign w:val="center"/>
          </w:tcPr>
          <w:p w14:paraId="4843E54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bdr w:val="none" w:color="auto" w:sz="0" w:space="0"/>
                <w:lang w:val="en-US" w:eastAsia="zh-CN" w:bidi="ar"/>
              </w:rPr>
            </w:pPr>
          </w:p>
        </w:tc>
        <w:tc>
          <w:tcPr>
            <w:tcW w:w="720" w:type="dxa"/>
            <w:tcBorders>
              <w:top w:val="single" w:color="000000" w:sz="4" w:space="0"/>
              <w:left w:val="single" w:color="000000" w:sz="4" w:space="0"/>
              <w:bottom w:val="single" w:color="000000" w:sz="4" w:space="0"/>
              <w:right w:val="single" w:color="000000" w:sz="4" w:space="0"/>
            </w:tcBorders>
            <w:shd w:val="clear"/>
            <w:vAlign w:val="center"/>
          </w:tcPr>
          <w:p w14:paraId="4CF1504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bdr w:val="none" w:color="auto" w:sz="0" w:space="0"/>
                <w:lang w:val="en-US" w:eastAsia="zh-CN" w:bidi="ar"/>
              </w:rPr>
            </w:pPr>
          </w:p>
        </w:tc>
        <w:tc>
          <w:tcPr>
            <w:tcW w:w="1935" w:type="dxa"/>
            <w:tcBorders>
              <w:top w:val="single" w:color="000000" w:sz="4" w:space="0"/>
              <w:left w:val="single" w:color="000000" w:sz="4" w:space="0"/>
              <w:bottom w:val="single" w:color="000000" w:sz="4" w:space="0"/>
              <w:right w:val="single" w:color="000000" w:sz="4" w:space="0"/>
            </w:tcBorders>
            <w:shd w:val="clear"/>
            <w:vAlign w:val="center"/>
          </w:tcPr>
          <w:p w14:paraId="7BCEA612">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drawing>
                <wp:inline distT="0" distB="0" distL="114300" distR="114300">
                  <wp:extent cx="819150" cy="1133475"/>
                  <wp:effectExtent l="0" t="0" r="0" b="952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819150" cy="1133475"/>
                          </a:xfrm>
                          <a:prstGeom prst="rect">
                            <a:avLst/>
                          </a:prstGeom>
                          <a:noFill/>
                          <a:ln w="9525">
                            <a:noFill/>
                          </a:ln>
                        </pic:spPr>
                      </pic:pic>
                    </a:graphicData>
                  </a:graphic>
                </wp:inline>
              </w:drawing>
            </w:r>
          </w:p>
        </w:tc>
      </w:tr>
      <w:tr w14:paraId="4C636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35" w:hRule="atLeast"/>
        </w:trPr>
        <w:tc>
          <w:tcPr>
            <w:tcW w:w="0" w:type="auto"/>
            <w:tcBorders>
              <w:top w:val="nil"/>
              <w:left w:val="single" w:color="000000" w:sz="4" w:space="0"/>
              <w:bottom w:val="single" w:color="000000" w:sz="4" w:space="0"/>
              <w:right w:val="single" w:color="000000" w:sz="4" w:space="0"/>
            </w:tcBorders>
            <w:shd w:val="clear"/>
            <w:vAlign w:val="center"/>
          </w:tcPr>
          <w:p w14:paraId="2CDB27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2 </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30B6C3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紫外线灯（移动式）</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388504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212*252*680mm</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灯长545mm</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石英玻璃灯管，有臭氧可定时</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建议使用面积30-60㎡</w:t>
            </w:r>
          </w:p>
        </w:tc>
        <w:tc>
          <w:tcPr>
            <w:tcW w:w="673" w:type="dxa"/>
            <w:tcBorders>
              <w:top w:val="single" w:color="000000" w:sz="4" w:space="0"/>
              <w:left w:val="single" w:color="000000" w:sz="4" w:space="0"/>
              <w:bottom w:val="single" w:color="000000" w:sz="4" w:space="0"/>
              <w:right w:val="single" w:color="000000" w:sz="4" w:space="0"/>
            </w:tcBorders>
            <w:shd w:val="clear"/>
            <w:vAlign w:val="center"/>
          </w:tcPr>
          <w:p w14:paraId="75D998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20 </w:t>
            </w:r>
          </w:p>
        </w:tc>
        <w:tc>
          <w:tcPr>
            <w:tcW w:w="660" w:type="dxa"/>
            <w:tcBorders>
              <w:top w:val="single" w:color="000000" w:sz="4" w:space="0"/>
              <w:left w:val="single" w:color="000000" w:sz="4" w:space="0"/>
              <w:bottom w:val="single" w:color="000000" w:sz="4" w:space="0"/>
              <w:right w:val="single" w:color="000000" w:sz="4" w:space="0"/>
            </w:tcBorders>
            <w:shd w:val="clear"/>
            <w:vAlign w:val="center"/>
          </w:tcPr>
          <w:p w14:paraId="5174EB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台</w:t>
            </w:r>
          </w:p>
        </w:tc>
        <w:tc>
          <w:tcPr>
            <w:tcW w:w="660" w:type="dxa"/>
            <w:tcBorders>
              <w:top w:val="single" w:color="000000" w:sz="4" w:space="0"/>
              <w:left w:val="single" w:color="000000" w:sz="4" w:space="0"/>
              <w:bottom w:val="single" w:color="000000" w:sz="4" w:space="0"/>
              <w:right w:val="single" w:color="000000" w:sz="4" w:space="0"/>
            </w:tcBorders>
            <w:shd w:val="clear"/>
            <w:vAlign w:val="center"/>
          </w:tcPr>
          <w:p w14:paraId="4073B97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bdr w:val="none" w:color="auto" w:sz="0" w:space="0"/>
                <w:lang w:val="en-US" w:eastAsia="zh-CN" w:bidi="ar"/>
              </w:rPr>
            </w:pPr>
          </w:p>
        </w:tc>
        <w:tc>
          <w:tcPr>
            <w:tcW w:w="720" w:type="dxa"/>
            <w:tcBorders>
              <w:top w:val="single" w:color="000000" w:sz="4" w:space="0"/>
              <w:left w:val="single" w:color="000000" w:sz="4" w:space="0"/>
              <w:bottom w:val="single" w:color="000000" w:sz="4" w:space="0"/>
              <w:right w:val="single" w:color="000000" w:sz="4" w:space="0"/>
            </w:tcBorders>
            <w:shd w:val="clear"/>
            <w:vAlign w:val="center"/>
          </w:tcPr>
          <w:p w14:paraId="584F61A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bdr w:val="none" w:color="auto" w:sz="0" w:space="0"/>
                <w:lang w:val="en-US" w:eastAsia="zh-CN" w:bidi="ar"/>
              </w:rPr>
            </w:pPr>
          </w:p>
        </w:tc>
        <w:tc>
          <w:tcPr>
            <w:tcW w:w="1935" w:type="dxa"/>
            <w:tcBorders>
              <w:top w:val="single" w:color="000000" w:sz="4" w:space="0"/>
              <w:left w:val="single" w:color="000000" w:sz="4" w:space="0"/>
              <w:bottom w:val="single" w:color="000000" w:sz="4" w:space="0"/>
              <w:right w:val="single" w:color="000000" w:sz="4" w:space="0"/>
            </w:tcBorders>
            <w:shd w:val="clear"/>
            <w:vAlign w:val="center"/>
          </w:tcPr>
          <w:p w14:paraId="34F14524">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drawing>
                <wp:inline distT="0" distB="0" distL="114300" distR="114300">
                  <wp:extent cx="800735" cy="977265"/>
                  <wp:effectExtent l="0" t="0" r="18415" b="13335"/>
                  <wp:docPr id="2"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7"/>
                          <pic:cNvPicPr>
                            <a:picLocks noChangeAspect="1"/>
                          </pic:cNvPicPr>
                        </pic:nvPicPr>
                        <pic:blipFill>
                          <a:blip r:embed="rId5"/>
                          <a:stretch>
                            <a:fillRect/>
                          </a:stretch>
                        </pic:blipFill>
                        <pic:spPr>
                          <a:xfrm>
                            <a:off x="0" y="0"/>
                            <a:ext cx="800735" cy="977265"/>
                          </a:xfrm>
                          <a:prstGeom prst="rect">
                            <a:avLst/>
                          </a:prstGeom>
                          <a:noFill/>
                          <a:ln w="9525">
                            <a:noFill/>
                          </a:ln>
                        </pic:spPr>
                      </pic:pic>
                    </a:graphicData>
                  </a:graphic>
                </wp:inline>
              </w:drawing>
            </w:r>
          </w:p>
        </w:tc>
      </w:tr>
    </w:tbl>
    <w:p w14:paraId="2CB44B0B">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4"/>
          <w:szCs w:val="24"/>
          <w:lang w:val="en-US" w:eastAsia="zh-CN" w:bidi="ar"/>
        </w:rPr>
      </w:pPr>
    </w:p>
    <w:p w14:paraId="25DD9B8C">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p>
    <w:p w14:paraId="225FC2FC">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三、供应商</w:t>
      </w:r>
      <w:bookmarkStart w:id="0" w:name="OLE_LINK7"/>
      <w:r>
        <w:rPr>
          <w:rFonts w:hint="eastAsia" w:ascii="宋体" w:hAnsi="宋体" w:eastAsia="宋体" w:cs="宋体"/>
          <w:kern w:val="2"/>
          <w:sz w:val="24"/>
          <w:szCs w:val="24"/>
          <w:lang w:val="en-US" w:eastAsia="zh-CN" w:bidi="ar"/>
        </w:rPr>
        <w:t>营业执照（副本）复印件并加盖公章；</w:t>
      </w:r>
    </w:p>
    <w:bookmarkEnd w:id="0"/>
    <w:p w14:paraId="0A93975E">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四、文件须在有效期内，所有页面须加盖公章。</w:t>
      </w:r>
    </w:p>
    <w:p w14:paraId="3C0373DA">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五、与采购需求、商务条款有关建议及相关补充材料（如有）。</w:t>
      </w:r>
    </w:p>
    <w:p w14:paraId="1220CE81">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六、纸质文件应放入一个包装袋内，包装袋密封完整并加盖公章，包装外应注明公司名称及联系方式；回复函盖章后的扫描件（PDF版本）应发至公告中指定邮箱。</w:t>
      </w:r>
    </w:p>
    <w:p w14:paraId="5B852029">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七、联系方式</w:t>
      </w:r>
    </w:p>
    <w:p w14:paraId="49384E6A">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公司名称：______________________（加盖公章）</w:t>
      </w:r>
    </w:p>
    <w:p w14:paraId="24B7F374">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 xml:space="preserve">联 系 人： ______________________           </w:t>
      </w:r>
    </w:p>
    <w:p w14:paraId="478C0ED0">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联系电话：______________________</w:t>
      </w:r>
    </w:p>
    <w:p w14:paraId="0EAD5F16">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电子邮箱：______________________</w:t>
      </w:r>
    </w:p>
    <w:p w14:paraId="64279327">
      <w:pPr>
        <w:keepNext w:val="0"/>
        <w:keepLines w:val="0"/>
        <w:widowControl w:val="0"/>
        <w:suppressLineNumbers w:val="0"/>
        <w:spacing w:before="0" w:beforeAutospacing="0" w:after="0" w:afterAutospacing="0" w:line="360" w:lineRule="auto"/>
        <w:ind w:left="0" w:right="0"/>
        <w:jc w:val="righ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提交日期：2026 年___月___日</w:t>
      </w:r>
    </w:p>
    <w:p w14:paraId="696C3C5A"/>
    <w:sectPr>
      <w:pgSz w:w="12240" w:h="15840"/>
      <w:pgMar w:top="1440" w:right="1800" w:bottom="1440" w:left="1800" w:header="720" w:footer="72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4E0AB9"/>
    <w:rsid w:val="1C4E0AB9"/>
    <w:rsid w:val="1F316C48"/>
    <w:rsid w:val="35256280"/>
    <w:rsid w:val="62074C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469</Words>
  <Characters>574</Characters>
  <Lines>0</Lines>
  <Paragraphs>0</Paragraphs>
  <TotalTime>3</TotalTime>
  <ScaleCrop>false</ScaleCrop>
  <LinksUpToDate>false</LinksUpToDate>
  <CharactersWithSpaces>590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2026-02-22T03:56:00Z</dcterms:created>
  <dc:creator>风的味道</dc:creator>
  <cp:lastModifiedBy>Administrator</cp:lastModifiedBy>
  <dcterms:modified xsi:type="dcterms:W3CDTF">2026-02-25T10:34:43Z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6B4B5FD53B384FB0AA365216EDC875CA_13</vt:lpwstr>
  </property>
  <property fmtid="{D5CDD505-2E9C-101B-9397-08002B2CF9AE}" pid="4" name="KSOTemplateDocerSaveRecord">
    <vt:lpwstr>eyJoZGlkIjoiNjhlYWExYWE0NGM2ZDkzN2NjNTkzZWVjZGJiZjcyNzYiLCJ1c2VySWQiOiIzNzE0NDQwNDAifQ==</vt:lpwstr>
  </property>
</Properties>
</file>