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A119">
      <w:pPr>
        <w:pStyle w:val="5"/>
        <w:spacing w:line="360" w:lineRule="auto"/>
        <w:ind w:left="0" w:leftChars="0" w:firstLine="0" w:firstLineChars="0"/>
        <w:jc w:val="center"/>
        <w:rPr>
          <w:rStyle w:val="4"/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pacing w:val="4"/>
          <w:kern w:val="0"/>
          <w:sz w:val="30"/>
          <w:szCs w:val="30"/>
          <w:lang w:val="en-US" w:eastAsia="zh-CN" w:bidi="ar-SA"/>
        </w:rPr>
        <w:t>附件一：采购需求</w:t>
      </w:r>
      <w:bookmarkStart w:id="0" w:name="_GoBack"/>
      <w:bookmarkEnd w:id="0"/>
    </w:p>
    <w:tbl>
      <w:tblPr>
        <w:tblStyle w:val="2"/>
        <w:tblW w:w="9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8"/>
        <w:gridCol w:w="4130"/>
        <w:gridCol w:w="1413"/>
        <w:gridCol w:w="1350"/>
      </w:tblGrid>
      <w:tr w14:paraId="7307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一、光储充一体化采购项目--土建</w:t>
            </w:r>
          </w:p>
        </w:tc>
      </w:tr>
      <w:tr w14:paraId="1BA2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735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项目特征描述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1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工程量</w:t>
            </w:r>
          </w:p>
        </w:tc>
      </w:tr>
      <w:tr w14:paraId="1FB5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70F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03F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3EB1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821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8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独立基础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D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1.混凝土种类:预拌混凝土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2.混凝土强度等级:c25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2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 </w:t>
            </w:r>
          </w:p>
        </w:tc>
      </w:tr>
      <w:tr w14:paraId="6233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1.基础类型:基础模板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9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</w:tr>
      <w:tr w14:paraId="1B61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F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1.钢筋种类、规格:现浇构件带肋钢筋HRB400以内直径(mm)8mm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7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0.634 </w:t>
            </w:r>
          </w:p>
        </w:tc>
      </w:tr>
      <w:tr w14:paraId="3546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1.钢筋种类、规格:现浇构件带肋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钢筋HRB400以内直径(mm) 10mm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0.353 </w:t>
            </w:r>
          </w:p>
        </w:tc>
      </w:tr>
      <w:tr w14:paraId="4A2D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螺栓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1.螺栓种类:U型预埋螺栓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B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 </w:t>
            </w:r>
          </w:p>
        </w:tc>
      </w:tr>
      <w:tr w14:paraId="33FF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142C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钢结构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9507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9858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D57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8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钢梁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1.梁类型:钢梁制作安装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2.钢材品种、规格:方钢管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3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5.184 </w:t>
            </w:r>
          </w:p>
        </w:tc>
      </w:tr>
      <w:tr w14:paraId="44E9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钢管柱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1.钢材品种、规格:钢管柱制作安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装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2.单根柱质量:方钢管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7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5.976 </w:t>
            </w:r>
          </w:p>
        </w:tc>
      </w:tr>
      <w:tr w14:paraId="225C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钢檩条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1.钢材品种、规格:钢檩条制作安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装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2.构件类型:方钢管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9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8.12 </w:t>
            </w:r>
          </w:p>
        </w:tc>
      </w:tr>
      <w:tr w14:paraId="2547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钢支撑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4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1.钢材品种、规格:钢支撑制作安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装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2.构件类型:方钢管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1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</w:tr>
      <w:tr w14:paraId="4654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钢支撑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1.钢材品种、规格:钢支撑制作安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装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2.构件类型:角钢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9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0.407 </w:t>
            </w:r>
          </w:p>
        </w:tc>
      </w:tr>
      <w:tr w14:paraId="327F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螺栓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1.螺栓种类:M8U型螺栓+背压块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3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3400 </w:t>
            </w:r>
          </w:p>
        </w:tc>
      </w:tr>
      <w:tr w14:paraId="2B16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螺栓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1.螺栓种类:M12U型预埋螺栓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7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 </w:t>
            </w:r>
          </w:p>
        </w:tc>
      </w:tr>
      <w:tr w14:paraId="2EE4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零星钢构件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4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1.构件名称:零星构件制作安装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0.855 </w:t>
            </w:r>
          </w:p>
        </w:tc>
      </w:tr>
      <w:tr w14:paraId="7DDD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9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水槽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B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1.钢材品种、规格:锌铝镁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772.3 </w:t>
            </w:r>
          </w:p>
        </w:tc>
      </w:tr>
      <w:tr w14:paraId="4694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C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金属面油漆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F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1.构件名称:钢结构构件表面喷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刷防火涂料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2.油漆品种、刷漆遍数:防锈漆、调和漆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0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1149.8 </w:t>
            </w:r>
          </w:p>
        </w:tc>
      </w:tr>
      <w:tr w14:paraId="0471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屋面排水管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1.排水管品种、规格:落水管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9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 w14:paraId="0DA8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管道支架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1.材质:水槽托架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3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</w:tr>
      <w:tr w14:paraId="14EF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B3B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措施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D436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9136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EA32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C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4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综合脚手架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1.建筑结构形式:综合脚手架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3091.2 </w:t>
            </w:r>
          </w:p>
        </w:tc>
      </w:tr>
      <w:tr w14:paraId="6D78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垂直运输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1.建筑物建筑类型及结构形式:垂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直运输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3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3091.2 </w:t>
            </w:r>
          </w:p>
        </w:tc>
      </w:tr>
      <w:tr w14:paraId="55D9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二、光伏车棚1--土建</w:t>
            </w:r>
          </w:p>
        </w:tc>
      </w:tr>
      <w:tr w14:paraId="5091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CF6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7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5335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8F0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DF4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D6B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9B2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4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3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1.土壤类别:三类土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2.挖土深度:详见图纸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63.48 </w:t>
            </w:r>
          </w:p>
        </w:tc>
      </w:tr>
      <w:tr w14:paraId="7872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1.密实度要求:按照回填要求回填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9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41.68 </w:t>
            </w:r>
          </w:p>
        </w:tc>
      </w:tr>
      <w:tr w14:paraId="76A5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1.运距: 自卸汽车运土方 运距≤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1km  实际运距(km):5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 </w:t>
            </w:r>
          </w:p>
        </w:tc>
      </w:tr>
      <w:tr w14:paraId="2B97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A53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EAC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916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54E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6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4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1.混凝土种类:预拌混凝土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0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3.872 </w:t>
            </w:r>
          </w:p>
        </w:tc>
      </w:tr>
      <w:tr w14:paraId="0232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0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1.基础类型:垫层模板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4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  <w:tr w14:paraId="61B2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6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4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1.混凝土种类:预拌混凝土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2.混凝土强度等级:c25  抗渗P6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1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 </w:t>
            </w:r>
          </w:p>
        </w:tc>
      </w:tr>
      <w:tr w14:paraId="2239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1.基础类型:基础模板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7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 </w:t>
            </w:r>
          </w:p>
        </w:tc>
      </w:tr>
      <w:tr w14:paraId="5F6A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7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1.混凝土种类:预拌混凝土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 w14:paraId="191D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5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C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10.92 </w:t>
            </w:r>
          </w:p>
        </w:tc>
      </w:tr>
      <w:tr w14:paraId="7F63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1.钢筋种类、规格:现浇构件带肋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钢筋HRB400以内直径(mm)12mm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8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0.398 </w:t>
            </w:r>
          </w:p>
        </w:tc>
      </w:tr>
      <w:tr w14:paraId="43D5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1.钢筋种类、规格:现浇构件带肋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钢筋HRB400以内直径(mm) 16mm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0.096 </w:t>
            </w:r>
          </w:p>
        </w:tc>
      </w:tr>
      <w:tr w14:paraId="735E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2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8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1.钢筋种类、规格:现浇构件带肋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钢筋HRB400以内直径(mm) 18mm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0.152 </w:t>
            </w:r>
          </w:p>
        </w:tc>
      </w:tr>
      <w:tr w14:paraId="14A2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1.钢筋种类、规格:箍筋 带肋钢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筋HRB400以内直径8mm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4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 w14:paraId="5003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1.钢材种类:预埋件制作安装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A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</w:tr>
      <w:tr w14:paraId="3FF8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FD36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49A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342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364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A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1.梁类型:钢梁制作安装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2.钢材品种、规格:H型钢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7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3.224 </w:t>
            </w:r>
          </w:p>
        </w:tc>
      </w:tr>
      <w:tr w14:paraId="715B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1.钢材品种、规格:钢柱制作安装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2.单根柱质量:H型钢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8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3.223 </w:t>
            </w:r>
          </w:p>
        </w:tc>
      </w:tr>
      <w:tr w14:paraId="1EE2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1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钢檩条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1.钢材品种、规格:钢檩条制作安装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2.构件类型:方钢管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7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1.371 </w:t>
            </w:r>
          </w:p>
        </w:tc>
      </w:tr>
      <w:tr w14:paraId="319D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1.钢材品种、规格:钢支撑制作安装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2.构件类型:圆钢管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2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1.357 </w:t>
            </w:r>
          </w:p>
        </w:tc>
      </w:tr>
      <w:tr w14:paraId="474E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金属面油漆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1.构件名称:钢结构构件表面喷刷防火涂料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2.油漆品种、刷漆遍数:防锈漆、调和漆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B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296.96 </w:t>
            </w:r>
          </w:p>
        </w:tc>
      </w:tr>
      <w:tr w14:paraId="6ECA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水槽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1.钢材品种、规格:锌铝镁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5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122.45 </w:t>
            </w:r>
          </w:p>
        </w:tc>
      </w:tr>
      <w:tr w14:paraId="1536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2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1.螺栓种类:M8U型预埋螺栓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C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 </w:t>
            </w:r>
          </w:p>
        </w:tc>
      </w:tr>
      <w:tr w14:paraId="6455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1.材质:水槽托架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9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 </w:t>
            </w:r>
          </w:p>
        </w:tc>
      </w:tr>
      <w:tr w14:paraId="5BFE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D6B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A5F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F89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425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2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1.建筑结构形式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:综合脚手架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A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4A71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F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1.建筑物建筑类型及结构形式:垂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直运输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A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146D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04E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地面、装饰等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7F2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AC9C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B46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1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D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路床(槽）整形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1.部位:路床整形 路床碾压检验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D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9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04D5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砂砾石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3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1.厚度:20cm厚砂砾石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5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0DC8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1.沥青品种:粗粒式沥青混凝土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2.厚度:6cm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C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6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6DEF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1.沥青品种:中粒式沥青混凝土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2.厚度:4cm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8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2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47B5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4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1.沥青品种:细粒式沥青混凝土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2.厚度:3cm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F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F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2308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地面喷漆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1.面漆材料种类、厚度:耐磨漆3遍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6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224.25 </w:t>
            </w:r>
          </w:p>
        </w:tc>
      </w:tr>
      <w:tr w14:paraId="45D9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带骨架幕墙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1.面层材料品种、规格、颜色:车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棚侧面安装玻璃装饰棚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0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392.45 </w:t>
            </w:r>
          </w:p>
        </w:tc>
      </w:tr>
      <w:tr w14:paraId="3616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三、光伏车棚2--土建</w:t>
            </w:r>
          </w:p>
        </w:tc>
      </w:tr>
      <w:tr w14:paraId="1EEB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5A0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F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3F57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4F2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FA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8E2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2AC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D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7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1.土壤类别:三类土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2.挖土深度:详见图纸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6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63.48 </w:t>
            </w:r>
          </w:p>
        </w:tc>
      </w:tr>
      <w:tr w14:paraId="4CBF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1.密实度要求:按照回填要求回填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7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41.68 </w:t>
            </w:r>
          </w:p>
        </w:tc>
      </w:tr>
      <w:tr w14:paraId="018B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1.运距: 自卸汽车运土方 运距≤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1km  实际运距(km):5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B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 </w:t>
            </w:r>
          </w:p>
        </w:tc>
      </w:tr>
      <w:tr w14:paraId="7679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B454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ED6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E7B7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5B6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A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1.混凝土种类:预拌混凝土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C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3.872 </w:t>
            </w:r>
          </w:p>
        </w:tc>
      </w:tr>
      <w:tr w14:paraId="7C28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6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1.基础类型:垫层模板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7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  <w:tr w14:paraId="4411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2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1.混凝土种类:预拌混凝土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2.混凝土强度等级:c25  抗渗P6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 </w:t>
            </w:r>
          </w:p>
        </w:tc>
      </w:tr>
      <w:tr w14:paraId="22DA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1.基础类型:基础模板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2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 </w:t>
            </w:r>
          </w:p>
        </w:tc>
      </w:tr>
      <w:tr w14:paraId="243C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7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1.混凝土种类:预拌混凝土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A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 w14:paraId="1BC1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矩形柱模板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F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10.92 </w:t>
            </w:r>
          </w:p>
        </w:tc>
      </w:tr>
      <w:tr w14:paraId="4171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F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1.钢筋种类、规格:现浇构件带肋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钢筋HRB400以内直径(mm)12mm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0.398 </w:t>
            </w:r>
          </w:p>
        </w:tc>
      </w:tr>
      <w:tr w14:paraId="0330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4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1.钢筋种类、规格:现浇构件带肋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钢筋HRB400以内直径(mm) 16mm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0.096 </w:t>
            </w:r>
          </w:p>
        </w:tc>
      </w:tr>
      <w:tr w14:paraId="57C4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1.钢筋种类、规格:现浇构件带肋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钢筋HRB400以内直径(mm) 18mm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A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0.152 </w:t>
            </w:r>
          </w:p>
        </w:tc>
      </w:tr>
      <w:tr w14:paraId="06F8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1.钢筋种类、规格:箍筋 带肋钢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筋HRB400以内直径8mm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7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 w14:paraId="6316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1.钢材种类:预埋件制作安装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2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</w:tr>
      <w:tr w14:paraId="307C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3F0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1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691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049C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C77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2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1.梁类型:钢梁制作安装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2.钢材品种、规格:H型钢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9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3.224 </w:t>
            </w:r>
          </w:p>
        </w:tc>
      </w:tr>
      <w:tr w14:paraId="4152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钢管柱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1.钢材品种、规格:钢柱制作安装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2.单根柱质量:H型钢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B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3.223 </w:t>
            </w:r>
          </w:p>
        </w:tc>
      </w:tr>
      <w:tr w14:paraId="280F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C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钢檩条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1.钢材品种、规格:钢檩条制作安装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2.构件类型:方钢管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9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</w:tr>
      <w:tr w14:paraId="5139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1.钢材品种、规格:钢支撑制作安装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2.构件类型:圆钢管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3.除锈:抛丸除锈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5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1.505 </w:t>
            </w:r>
          </w:p>
        </w:tc>
      </w:tr>
      <w:tr w14:paraId="2FEF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金属面油漆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1.构件名称:钢结构构件表面喷刷防火涂料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2.油漆品种、刷漆遍数:防锈漆、调和漆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A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307.62 </w:t>
            </w:r>
          </w:p>
        </w:tc>
      </w:tr>
      <w:tr w14:paraId="2FAC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水槽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A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1.钢材品种、规格:锌铝镁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1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122.45 </w:t>
            </w:r>
          </w:p>
        </w:tc>
      </w:tr>
      <w:tr w14:paraId="2AF0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1.螺栓种类:M8U型预埋螺栓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5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 </w:t>
            </w:r>
          </w:p>
        </w:tc>
      </w:tr>
      <w:tr w14:paraId="32A3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1.材质:水槽托架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A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 </w:t>
            </w:r>
          </w:p>
        </w:tc>
      </w:tr>
      <w:tr w14:paraId="7464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75C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335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2CC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7AA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3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1.建筑结构形式:综合脚手架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6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3302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2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4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1.建筑物建筑类型及结构形式:垂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直运输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D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36F2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58B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地面、装饰等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B478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76B6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B896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6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路床(槽）整形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1.部位:路床整形 路床碾压检验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0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4392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砂砾石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3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1.厚度:20cm厚砂砾石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5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20C9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1.沥青品种:粗粒式沥青混凝土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2.厚度:6cm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4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79FE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1.沥青品种:中粒式沥青混凝土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2.厚度:4cm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9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2E69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0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6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1.沥青品种:细粒式沥青混凝土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2.厚度:3cm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E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7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104B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9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地面喷漆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1.面漆材料种类、厚度:耐磨漆3遍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D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F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241.5 </w:t>
            </w:r>
          </w:p>
        </w:tc>
      </w:tr>
      <w:tr w14:paraId="206D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带骨架幕墙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1.面层材料品种、规格、颜色:车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棚侧面安装玻璃装饰棚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6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E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418.7 </w:t>
            </w:r>
          </w:p>
        </w:tc>
      </w:tr>
      <w:tr w14:paraId="6326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四、车棚光伏安装工程</w:t>
            </w:r>
          </w:p>
        </w:tc>
      </w:tr>
      <w:tr w14:paraId="406D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C3F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F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3DF5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004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A49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E5EB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C30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0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E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1.名称:光伏组件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2.规格:2384*1303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C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</w:tr>
      <w:tr w14:paraId="5D33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6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逆变器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2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1.名称:逆变器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2.型号:SUN2000-40KTL-M3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E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F11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直流充电桩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1.名称:直流充电桩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2.型号:160kW双枪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C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434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直流充电桩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D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1.名称:直流充电桩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2.型号:7kW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329E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E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并网柜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1.名称:并网柜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2.型号:320kW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D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C99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光伏直流电缆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1.名称:光伏直流电缆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2.型号:PV1-F 1*4mm2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8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 w14:paraId="3685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2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 电力铝合金电缆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2.型号:0.6/1kV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3.规格:3*185+1*70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4.材质:铝合金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</w:tr>
      <w:tr w14:paraId="7F68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B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设备支架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1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1.材质:热镀锌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2.形式:设备支架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6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29A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5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0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1.名称:接地母线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3.规格:-40*4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7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6DB6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MC4接头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MC4接头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D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 w14:paraId="517C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2.材质:PE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F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</w:tr>
      <w:tr w14:paraId="22D2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2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2.材质:PE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4.配置形式:暗配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7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 w14:paraId="1849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五、光储充一体化采购项目光伏</w:t>
            </w:r>
          </w:p>
        </w:tc>
      </w:tr>
      <w:tr w14:paraId="6387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3C4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D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0CD2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F4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15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B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A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7AB4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1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8DC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786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CE3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D55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E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1.名称:单晶硅组件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2.规格:710W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4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998 </w:t>
            </w:r>
          </w:p>
        </w:tc>
      </w:tr>
      <w:tr w14:paraId="6FC3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逆变器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1.名称:逆变器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2.型号:110kW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3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CB3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逆变器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1.名称:逆变器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2.型号:50kW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0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DB1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并网柜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1.名称:并网柜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2.型号:GGD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9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902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光伏直流电缆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1.名称:光伏直流电缆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2.型号:PV1-F 1*4mm2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3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</w:tr>
      <w:tr w14:paraId="237B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MC4接头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A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MC4接头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B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</w:tr>
      <w:tr w14:paraId="4896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1.名称:直流桥架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2.型号:100*50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3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 </w:t>
            </w:r>
          </w:p>
        </w:tc>
      </w:tr>
      <w:tr w14:paraId="75EC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3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1.名称:直流桥架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2.型号:200*100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6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</w:tr>
      <w:tr w14:paraId="2187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1.名称:直流桥架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2.型号:300*150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A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</w:tr>
      <w:tr w14:paraId="5909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 电力电缆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2.型号:0.6/1kV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3.规格:3*70+1*35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4.材质:铜芯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4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 w14:paraId="701D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 电力电缆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2.型号:0.6/1kV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3.规格:3*35+1*16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4.材质:铜芯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E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</w:tr>
      <w:tr w14:paraId="23AA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1.名称:储能柜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2.型号:100kw/215kwh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1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2D70D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F6342"/>
    <w:rsid w:val="15B21729"/>
    <w:rsid w:val="729F6342"/>
    <w:rsid w:val="751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5">
    <w:name w:val="BodyText1I2"/>
    <w:basedOn w:val="6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6">
    <w:name w:val="BodyTextIndent"/>
    <w:basedOn w:val="1"/>
    <w:next w:val="5"/>
    <w:autoRedefine/>
    <w:qFormat/>
    <w:uiPriority w:val="0"/>
    <w:pPr>
      <w:spacing w:line="360" w:lineRule="auto"/>
      <w:ind w:firstLine="480"/>
      <w:textAlignment w:val="baseline"/>
    </w:pPr>
    <w:rPr>
      <w:rFonts w:ascii="宋体" w:hAnsi="宋体" w:eastAsia="仿宋_GB2312"/>
      <w:b/>
      <w:spacing w:val="4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2025-06-23T01:39:00Z</dcterms:created>
  <dc:creator>Administrator</dc:creator>
  <cp:lastModifiedBy>Administrator</cp:lastModifiedBy>
  <dcterms:modified xsi:type="dcterms:W3CDTF">2025-06-23T01:42:47Z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59F29030E98345ADBFDBAB79B6DA4A43_11</vt:lpwstr>
  </property>
  <property fmtid="{D5CDD505-2E9C-101B-9397-08002B2CF9AE}" pid="4" name="KSOTemplateDocerSaveRecord">
    <vt:lpwstr>eyJoZGlkIjoiMjRjOTE4YzFhY2Y5ZDJiNTkxNmM3MGY3MjI5MTBmMWIiLCJ1c2VySWQiOiIzNDcyODI5MjQifQ==</vt:lpwstr>
  </property>
</Properties>
</file>