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C382"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投标承诺书</w:t>
      </w:r>
    </w:p>
    <w:p w14:paraId="61FEB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致：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樟树市药都供应链管理有限公司</w:t>
      </w:r>
    </w:p>
    <w:p w14:paraId="24438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我单位在参加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项目的投标活动中，郑重承诺如下：</w:t>
      </w:r>
    </w:p>
    <w:p w14:paraId="405D52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我方在此声明，本次投标活动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递交的所有资料，真实、准确完整，不存在伪造、变造投标资料、隐瞒任何可能影响评标结果的信息等情况，如发现提供虚假材料或与事实不符而导致投标无效，甚至造成任何法律和经济责任，完全由我方负责；</w:t>
      </w:r>
    </w:p>
    <w:p w14:paraId="560189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我方在本次投标活动中绝无资质挂靠、围标、串标情形，若经贵方查实，立即取消我方投标资格并承担相应的法律责任；</w:t>
      </w:r>
    </w:p>
    <w:p w14:paraId="6D156C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我方接受贵方招标文件的全部内容</w:t>
      </w:r>
    </w:p>
    <w:p w14:paraId="4B4DA90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470E79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59EF02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EDBE00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795A46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</w:t>
      </w:r>
    </w:p>
    <w:p w14:paraId="739A779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投标人：（盖章）</w:t>
      </w:r>
    </w:p>
    <w:p w14:paraId="2BC75D2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法定代表人：（签字）</w:t>
      </w:r>
    </w:p>
    <w:p w14:paraId="03C798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84B8E"/>
    <w:multiLevelType w:val="singleLevel"/>
    <w:tmpl w:val="E7184B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D15"/>
    <w:rsid w:val="43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33</TotalTime>
  <ScaleCrop>false</ScaleCrop>
  <LinksUpToDate>false</LinksUpToDate>
  <CharactersWithSpaces>381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2025-04-11T00:35:00Z</dcterms:created>
  <dc:creator>Administrator.SC-202104201602</dc:creator>
  <cp:lastModifiedBy>凉夏、花未、、</cp:lastModifiedBy>
  <dcterms:modified xsi:type="dcterms:W3CDTF">2025-04-14T09:11:11Z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eyJoZGlkIjoiNDMzZDg4NzdlNjRjNzQwYmMzOGM5MjA5NWIwMDQ4NTciLCJ1c2VySWQiOiI2MDQ3ODQ3NDUifQ==</vt:lpwstr>
  </property>
  <property fmtid="{D5CDD505-2E9C-101B-9397-08002B2CF9AE}" pid="4" name="ICV">
    <vt:lpwstr>BFDF744D36E84E55B098C1EC22E48A13_13</vt:lpwstr>
  </property>
</Properties>
</file>